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05" w:rsidRPr="00745CF7" w:rsidRDefault="00002BDC" w:rsidP="00002BDC">
      <w:pPr>
        <w:spacing w:after="0"/>
        <w:jc w:val="center"/>
        <w:rPr>
          <w:b/>
          <w:sz w:val="18"/>
          <w:szCs w:val="18"/>
        </w:rPr>
      </w:pPr>
      <w:bookmarkStart w:id="0" w:name="_GoBack"/>
      <w:bookmarkEnd w:id="0"/>
      <w:r w:rsidRPr="00745CF7">
        <w:rPr>
          <w:b/>
          <w:sz w:val="18"/>
          <w:szCs w:val="18"/>
        </w:rPr>
        <w:t>2018 IFC Adoption</w:t>
      </w:r>
    </w:p>
    <w:p w:rsidR="00002BDC" w:rsidRDefault="00002BDC" w:rsidP="00002BDC">
      <w:pPr>
        <w:spacing w:after="0"/>
        <w:jc w:val="center"/>
        <w:rPr>
          <w:sz w:val="18"/>
          <w:szCs w:val="18"/>
        </w:rPr>
      </w:pPr>
    </w:p>
    <w:p w:rsidR="00C17C16" w:rsidRDefault="00C17C16" w:rsidP="00C17C16">
      <w:pPr>
        <w:spacing w:after="0"/>
        <w:rPr>
          <w:sz w:val="18"/>
          <w:szCs w:val="18"/>
        </w:rPr>
      </w:pPr>
    </w:p>
    <w:p w:rsidR="00C17C16" w:rsidRDefault="00C17C16" w:rsidP="00C17C16">
      <w:pPr>
        <w:spacing w:after="0"/>
        <w:rPr>
          <w:sz w:val="18"/>
          <w:szCs w:val="18"/>
        </w:rPr>
      </w:pPr>
      <w:r>
        <w:rPr>
          <w:sz w:val="18"/>
          <w:szCs w:val="18"/>
        </w:rPr>
        <w:t>Ordinance:</w:t>
      </w:r>
    </w:p>
    <w:p w:rsidR="00C17C16" w:rsidRDefault="00C17C16" w:rsidP="00C17C16">
      <w:pPr>
        <w:spacing w:after="0"/>
        <w:rPr>
          <w:sz w:val="18"/>
          <w:szCs w:val="18"/>
        </w:rPr>
      </w:pPr>
    </w:p>
    <w:p w:rsidR="00C17C16" w:rsidRDefault="00C17C16" w:rsidP="00C17C16">
      <w:pPr>
        <w:spacing w:after="0"/>
        <w:rPr>
          <w:sz w:val="18"/>
          <w:szCs w:val="18"/>
        </w:rPr>
      </w:pPr>
      <w:r>
        <w:rPr>
          <w:sz w:val="18"/>
          <w:szCs w:val="18"/>
        </w:rPr>
        <w:t>AN ORDINANCE ADOPTING CERTAIN NATIONALY RECOGNIZED TECHNICAL CODES REGULATING THE CONSTRCUTION AND REMODELING OF BUILDINGS AND CONSTRUCTION OCCUPANCY THEREOF;   FOR NEW AND EXISTING CONSTRUCTION, AND FIRE PREVENTION, ESTABLISHING REQUIRMENTS GOVERNING THE SAFEGUARDING OF LIFE AND PROPERTY FROM FIRE AND EXPLOSION HAZARDS ARISING FROM THE STORAGE AND HANDLING OF HAZARDOUS SUBSTANCES, MATERIALS, AND DEVICES, FROM CONDITIONS HAZARDOUS TO LIFE AND OR PROPERTY WITHIN THE SOUTH METROPOLITAN</w:t>
      </w:r>
      <w:r w:rsidR="00A277D4">
        <w:rPr>
          <w:sz w:val="18"/>
          <w:szCs w:val="18"/>
        </w:rPr>
        <w:t xml:space="preserve"> </w:t>
      </w:r>
      <w:r>
        <w:rPr>
          <w:sz w:val="18"/>
          <w:szCs w:val="18"/>
        </w:rPr>
        <w:t>FIRE PROTECTION DISTRICT AND AGENCIES THAT MAY BE CONTRACTED WITH FOR THE ENFORCEMENT OF LISTED CODES.  THIS WILL ESTABLSIH PENALTIES FOR THE VIOLATION THEREOF AS ALLOWED UNDER THE REVISED STATUES OF MISSOURI;</w:t>
      </w:r>
      <w:r w:rsidR="00B27A0C">
        <w:rPr>
          <w:sz w:val="18"/>
          <w:szCs w:val="18"/>
        </w:rPr>
        <w:t xml:space="preserve"> AND REPEALING ORDINANCE 131121A</w:t>
      </w:r>
      <w:r>
        <w:rPr>
          <w:sz w:val="18"/>
          <w:szCs w:val="18"/>
        </w:rPr>
        <w:t>.</w:t>
      </w:r>
    </w:p>
    <w:p w:rsidR="00C17C16" w:rsidRDefault="00C17C16" w:rsidP="00C17C16">
      <w:pPr>
        <w:spacing w:after="0"/>
        <w:rPr>
          <w:sz w:val="18"/>
          <w:szCs w:val="18"/>
        </w:rPr>
      </w:pPr>
    </w:p>
    <w:p w:rsidR="00002BDC" w:rsidRPr="00002BDC" w:rsidRDefault="00002BDC" w:rsidP="00002BDC">
      <w:pPr>
        <w:spacing w:after="0"/>
        <w:rPr>
          <w:sz w:val="20"/>
          <w:szCs w:val="20"/>
        </w:rPr>
      </w:pPr>
      <w:r w:rsidRPr="00002BDC">
        <w:rPr>
          <w:sz w:val="20"/>
          <w:szCs w:val="20"/>
        </w:rPr>
        <w:t>Section:</w:t>
      </w:r>
    </w:p>
    <w:p w:rsidR="00002BDC" w:rsidRDefault="00002BDC" w:rsidP="00002BDC">
      <w:pPr>
        <w:spacing w:after="0"/>
        <w:rPr>
          <w:sz w:val="20"/>
          <w:szCs w:val="20"/>
        </w:rPr>
      </w:pPr>
    </w:p>
    <w:p w:rsidR="00002BDC" w:rsidRDefault="00002BDC" w:rsidP="00002BDC">
      <w:pPr>
        <w:spacing w:after="0"/>
        <w:rPr>
          <w:sz w:val="20"/>
          <w:szCs w:val="20"/>
        </w:rPr>
      </w:pPr>
      <w:r>
        <w:rPr>
          <w:sz w:val="20"/>
          <w:szCs w:val="20"/>
        </w:rPr>
        <w:t xml:space="preserve">Any code number listed under this sections shall </w:t>
      </w:r>
      <w:r w:rsidR="00A13EED">
        <w:rPr>
          <w:sz w:val="20"/>
          <w:szCs w:val="20"/>
        </w:rPr>
        <w:t xml:space="preserve">be </w:t>
      </w:r>
      <w:r w:rsidR="004B72F8">
        <w:rPr>
          <w:sz w:val="20"/>
          <w:szCs w:val="20"/>
        </w:rPr>
        <w:t xml:space="preserve">rewritten to </w:t>
      </w:r>
      <w:r>
        <w:rPr>
          <w:sz w:val="20"/>
          <w:szCs w:val="20"/>
        </w:rPr>
        <w:t>read as listed below.</w:t>
      </w:r>
    </w:p>
    <w:p w:rsidR="00BD00B9" w:rsidRDefault="00BD00B9" w:rsidP="00002BDC">
      <w:pPr>
        <w:spacing w:after="0"/>
        <w:rPr>
          <w:sz w:val="20"/>
          <w:szCs w:val="20"/>
        </w:rPr>
      </w:pPr>
    </w:p>
    <w:p w:rsidR="00BD00B9" w:rsidRDefault="00BD00B9" w:rsidP="00002BDC">
      <w:pPr>
        <w:spacing w:after="0"/>
        <w:rPr>
          <w:i/>
          <w:sz w:val="20"/>
          <w:szCs w:val="20"/>
        </w:rPr>
      </w:pPr>
      <w:r w:rsidRPr="00BD00B9">
        <w:rPr>
          <w:i/>
          <w:sz w:val="20"/>
          <w:szCs w:val="20"/>
        </w:rPr>
        <w:t>IFC 2018 edition uses the word fire code official in the code book.  Where this word is used throughout the code book it will be replaced with the word Fire Marshal</w:t>
      </w:r>
      <w:r w:rsidR="007B5C17">
        <w:rPr>
          <w:i/>
          <w:sz w:val="20"/>
          <w:szCs w:val="20"/>
        </w:rPr>
        <w:t>.  This includes anyone approved by the Fire Chief and or Fire Marshal to investigate, inspect, or render a decision on duties as regulated by this code and under the authority of the Fire Marshal office.  Said personnel has full authority to act on behalf of the Fire Marshal at times when they are not available.</w:t>
      </w:r>
    </w:p>
    <w:p w:rsidR="00A439D1" w:rsidRDefault="00A439D1" w:rsidP="00002BDC">
      <w:pPr>
        <w:spacing w:after="0"/>
        <w:rPr>
          <w:i/>
          <w:sz w:val="20"/>
          <w:szCs w:val="20"/>
        </w:rPr>
      </w:pPr>
    </w:p>
    <w:p w:rsidR="00A439D1" w:rsidRPr="00A439D1" w:rsidRDefault="00A439D1" w:rsidP="00002BDC">
      <w:pPr>
        <w:spacing w:after="0"/>
        <w:rPr>
          <w:b/>
          <w:sz w:val="20"/>
          <w:szCs w:val="20"/>
          <w:u w:val="single"/>
        </w:rPr>
      </w:pPr>
      <w:r w:rsidRPr="00A439D1">
        <w:rPr>
          <w:b/>
          <w:sz w:val="20"/>
          <w:szCs w:val="20"/>
          <w:u w:val="single"/>
        </w:rPr>
        <w:t>SCOPE AND GENERAL REQUIREMENTS</w:t>
      </w:r>
    </w:p>
    <w:p w:rsidR="00A439D1" w:rsidRDefault="00A439D1" w:rsidP="00002BDC">
      <w:pPr>
        <w:spacing w:after="0"/>
        <w:rPr>
          <w:sz w:val="20"/>
          <w:szCs w:val="20"/>
        </w:rPr>
      </w:pPr>
    </w:p>
    <w:p w:rsidR="00A439D1" w:rsidRDefault="00A439D1" w:rsidP="00002BDC">
      <w:pPr>
        <w:spacing w:after="0"/>
        <w:rPr>
          <w:sz w:val="20"/>
          <w:szCs w:val="20"/>
        </w:rPr>
      </w:pPr>
      <w:r>
        <w:rPr>
          <w:sz w:val="20"/>
          <w:szCs w:val="20"/>
        </w:rPr>
        <w:t>Chapter 1 Section 101</w:t>
      </w:r>
    </w:p>
    <w:p w:rsidR="00A439D1" w:rsidRDefault="00A439D1" w:rsidP="00002BDC">
      <w:pPr>
        <w:spacing w:after="0"/>
        <w:rPr>
          <w:sz w:val="20"/>
          <w:szCs w:val="20"/>
        </w:rPr>
      </w:pPr>
      <w:r>
        <w:rPr>
          <w:sz w:val="20"/>
          <w:szCs w:val="20"/>
        </w:rPr>
        <w:t>Section 101 shall read as published in the 2018 edition of the International Fire Code unless amended in the Ordinance listed below:</w:t>
      </w:r>
    </w:p>
    <w:p w:rsidR="00A439D1" w:rsidRDefault="00A439D1" w:rsidP="00002BDC">
      <w:pPr>
        <w:spacing w:after="0"/>
        <w:rPr>
          <w:sz w:val="20"/>
          <w:szCs w:val="20"/>
        </w:rPr>
      </w:pPr>
    </w:p>
    <w:p w:rsidR="00A439D1" w:rsidRPr="00A439D1" w:rsidRDefault="00A439D1" w:rsidP="00002BDC">
      <w:pPr>
        <w:spacing w:after="0"/>
        <w:rPr>
          <w:sz w:val="20"/>
          <w:szCs w:val="20"/>
        </w:rPr>
      </w:pPr>
      <w:r>
        <w:rPr>
          <w:sz w:val="20"/>
          <w:szCs w:val="20"/>
        </w:rPr>
        <w:t>These regulations shall be known as the fire code for the South Metropolitan Fire Protection District, hereafter referred to as “this code”.</w:t>
      </w:r>
    </w:p>
    <w:p w:rsidR="00002BDC" w:rsidRDefault="00002BDC" w:rsidP="00002BDC">
      <w:pPr>
        <w:spacing w:after="0"/>
        <w:rPr>
          <w:sz w:val="20"/>
          <w:szCs w:val="20"/>
        </w:rPr>
      </w:pPr>
    </w:p>
    <w:p w:rsidR="00A439D1" w:rsidRPr="002C3819" w:rsidRDefault="00A439D1" w:rsidP="00002BDC">
      <w:pPr>
        <w:spacing w:after="0"/>
        <w:rPr>
          <w:b/>
          <w:sz w:val="20"/>
          <w:szCs w:val="20"/>
        </w:rPr>
      </w:pPr>
      <w:r w:rsidRPr="002C3819">
        <w:rPr>
          <w:b/>
          <w:sz w:val="20"/>
          <w:szCs w:val="20"/>
        </w:rPr>
        <w:t xml:space="preserve">Section 101.2.1 Appendices. Shall be amended as </w:t>
      </w:r>
      <w:r w:rsidR="00712130" w:rsidRPr="002C3819">
        <w:rPr>
          <w:b/>
          <w:sz w:val="20"/>
          <w:szCs w:val="20"/>
        </w:rPr>
        <w:t>listed below.</w:t>
      </w:r>
    </w:p>
    <w:p w:rsidR="00712130" w:rsidRDefault="00712130" w:rsidP="00002BDC">
      <w:pPr>
        <w:spacing w:after="0"/>
        <w:rPr>
          <w:sz w:val="20"/>
          <w:szCs w:val="20"/>
        </w:rPr>
      </w:pPr>
    </w:p>
    <w:p w:rsidR="00712130" w:rsidRDefault="00712130" w:rsidP="00002BDC">
      <w:pPr>
        <w:spacing w:after="0"/>
        <w:rPr>
          <w:sz w:val="20"/>
          <w:szCs w:val="20"/>
        </w:rPr>
      </w:pPr>
      <w:r>
        <w:rPr>
          <w:sz w:val="20"/>
          <w:szCs w:val="20"/>
        </w:rPr>
        <w:t>Appendices:</w:t>
      </w:r>
    </w:p>
    <w:p w:rsidR="00712130" w:rsidRDefault="00712130" w:rsidP="00002BDC">
      <w:pPr>
        <w:spacing w:after="0"/>
        <w:rPr>
          <w:sz w:val="20"/>
          <w:szCs w:val="20"/>
        </w:rPr>
      </w:pPr>
      <w:r>
        <w:rPr>
          <w:sz w:val="20"/>
          <w:szCs w:val="20"/>
        </w:rPr>
        <w:t xml:space="preserve">Provisions in the appendices shall not apply unless specifically adopted </w:t>
      </w:r>
    </w:p>
    <w:p w:rsidR="006C7B67" w:rsidRDefault="009E172C" w:rsidP="006C7B67">
      <w:pPr>
        <w:pStyle w:val="ListParagraph"/>
        <w:numPr>
          <w:ilvl w:val="0"/>
          <w:numId w:val="1"/>
        </w:numPr>
        <w:spacing w:after="0"/>
        <w:rPr>
          <w:sz w:val="20"/>
          <w:szCs w:val="20"/>
        </w:rPr>
      </w:pPr>
      <w:r>
        <w:rPr>
          <w:sz w:val="20"/>
          <w:szCs w:val="20"/>
        </w:rPr>
        <w:t>Other applicable codes published by</w:t>
      </w:r>
      <w:r w:rsidR="00712130" w:rsidRPr="00712130">
        <w:rPr>
          <w:sz w:val="20"/>
          <w:szCs w:val="20"/>
        </w:rPr>
        <w:t xml:space="preserve"> the international Code Council </w:t>
      </w:r>
      <w:r>
        <w:rPr>
          <w:sz w:val="20"/>
          <w:szCs w:val="20"/>
        </w:rPr>
        <w:t xml:space="preserve">and NFPA </w:t>
      </w:r>
      <w:r w:rsidR="00712130" w:rsidRPr="00712130">
        <w:rPr>
          <w:sz w:val="20"/>
          <w:szCs w:val="20"/>
        </w:rPr>
        <w:t xml:space="preserve">may be used </w:t>
      </w:r>
      <w:r>
        <w:rPr>
          <w:sz w:val="20"/>
          <w:szCs w:val="20"/>
        </w:rPr>
        <w:t xml:space="preserve">as </w:t>
      </w:r>
      <w:r w:rsidR="00712130" w:rsidRPr="00712130">
        <w:rPr>
          <w:sz w:val="20"/>
          <w:szCs w:val="20"/>
        </w:rPr>
        <w:t xml:space="preserve">a reference for the plan </w:t>
      </w:r>
      <w:r w:rsidR="00947856" w:rsidRPr="00712130">
        <w:rPr>
          <w:sz w:val="20"/>
          <w:szCs w:val="20"/>
        </w:rPr>
        <w:t>review and</w:t>
      </w:r>
      <w:r w:rsidR="00712130" w:rsidRPr="00712130">
        <w:rPr>
          <w:sz w:val="20"/>
          <w:szCs w:val="20"/>
        </w:rPr>
        <w:t xml:space="preserve"> Life Safety requirements in commercial buildings and multi-family dwellings where the Fire District has jurisdiction.</w:t>
      </w:r>
    </w:p>
    <w:p w:rsidR="00AF78D7" w:rsidRPr="006C7B67" w:rsidRDefault="00AF78D7" w:rsidP="00AF78D7">
      <w:pPr>
        <w:pStyle w:val="ListParagraph"/>
        <w:spacing w:after="0"/>
        <w:ind w:left="1080"/>
        <w:rPr>
          <w:sz w:val="20"/>
          <w:szCs w:val="20"/>
        </w:rPr>
      </w:pPr>
    </w:p>
    <w:p w:rsidR="00712130" w:rsidRPr="004454E4" w:rsidRDefault="002C3819" w:rsidP="00712130">
      <w:pPr>
        <w:spacing w:after="0"/>
        <w:rPr>
          <w:b/>
          <w:sz w:val="20"/>
          <w:szCs w:val="20"/>
        </w:rPr>
      </w:pPr>
      <w:r w:rsidRPr="004454E4">
        <w:rPr>
          <w:b/>
          <w:sz w:val="20"/>
          <w:szCs w:val="20"/>
        </w:rPr>
        <w:t>Section 101.6 Requirements of other agencies” is added and shall read:</w:t>
      </w:r>
    </w:p>
    <w:p w:rsidR="002C3819" w:rsidRPr="004454E4" w:rsidRDefault="002C3819" w:rsidP="00712130">
      <w:pPr>
        <w:spacing w:after="0"/>
        <w:rPr>
          <w:sz w:val="20"/>
          <w:szCs w:val="20"/>
        </w:rPr>
      </w:pPr>
      <w:r w:rsidRPr="004454E4">
        <w:rPr>
          <w:sz w:val="20"/>
          <w:szCs w:val="20"/>
        </w:rPr>
        <w:t>101.6 Requirements of other Agencies</w:t>
      </w:r>
    </w:p>
    <w:p w:rsidR="002C3819" w:rsidRPr="004454E4" w:rsidRDefault="002C3819" w:rsidP="00712130">
      <w:pPr>
        <w:spacing w:after="0"/>
        <w:rPr>
          <w:sz w:val="20"/>
          <w:szCs w:val="20"/>
        </w:rPr>
      </w:pPr>
      <w:r w:rsidRPr="004454E4">
        <w:rPr>
          <w:sz w:val="20"/>
          <w:szCs w:val="20"/>
        </w:rPr>
        <w:t xml:space="preserve">The South Metro Fire District </w:t>
      </w:r>
      <w:r w:rsidR="007E4434" w:rsidRPr="004454E4">
        <w:rPr>
          <w:sz w:val="20"/>
          <w:szCs w:val="20"/>
        </w:rPr>
        <w:t xml:space="preserve">Ordinance </w:t>
      </w:r>
      <w:r w:rsidRPr="004454E4">
        <w:rPr>
          <w:sz w:val="20"/>
          <w:szCs w:val="20"/>
        </w:rPr>
        <w:t>do</w:t>
      </w:r>
      <w:r w:rsidR="00AF78D7" w:rsidRPr="004454E4">
        <w:rPr>
          <w:sz w:val="20"/>
          <w:szCs w:val="20"/>
        </w:rPr>
        <w:t>es</w:t>
      </w:r>
      <w:r w:rsidR="007E4434" w:rsidRPr="004454E4">
        <w:rPr>
          <w:sz w:val="20"/>
          <w:szCs w:val="20"/>
        </w:rPr>
        <w:t xml:space="preserve"> not include</w:t>
      </w:r>
      <w:r w:rsidRPr="004454E4">
        <w:rPr>
          <w:sz w:val="20"/>
          <w:szCs w:val="20"/>
        </w:rPr>
        <w:t xml:space="preserve"> </w:t>
      </w:r>
      <w:r w:rsidR="007E4434" w:rsidRPr="004454E4">
        <w:rPr>
          <w:sz w:val="20"/>
          <w:szCs w:val="20"/>
        </w:rPr>
        <w:t xml:space="preserve">any </w:t>
      </w:r>
      <w:r w:rsidRPr="004454E4">
        <w:rPr>
          <w:sz w:val="20"/>
          <w:szCs w:val="20"/>
        </w:rPr>
        <w:t xml:space="preserve">additional </w:t>
      </w:r>
      <w:r w:rsidR="007E4434" w:rsidRPr="004454E4">
        <w:rPr>
          <w:sz w:val="20"/>
          <w:szCs w:val="20"/>
        </w:rPr>
        <w:t xml:space="preserve">Code </w:t>
      </w:r>
      <w:r w:rsidRPr="004454E4">
        <w:rPr>
          <w:sz w:val="20"/>
          <w:szCs w:val="20"/>
        </w:rPr>
        <w:t>requirements for build</w:t>
      </w:r>
      <w:r w:rsidR="007E4434" w:rsidRPr="004454E4">
        <w:rPr>
          <w:sz w:val="20"/>
          <w:szCs w:val="20"/>
        </w:rPr>
        <w:t>ings and structures that have been adopted by other Governmental agencies that also have jurisdiction within our Fire District boundaries</w:t>
      </w:r>
      <w:r w:rsidRPr="004454E4">
        <w:rPr>
          <w:sz w:val="20"/>
          <w:szCs w:val="20"/>
        </w:rPr>
        <w:t xml:space="preserve">.  A change of the </w:t>
      </w:r>
      <w:r w:rsidR="009E172C" w:rsidRPr="004454E4">
        <w:rPr>
          <w:sz w:val="20"/>
          <w:szCs w:val="20"/>
        </w:rPr>
        <w:t>business name</w:t>
      </w:r>
      <w:r w:rsidRPr="004454E4">
        <w:rPr>
          <w:sz w:val="20"/>
          <w:szCs w:val="20"/>
        </w:rPr>
        <w:t>, designated use, or any activity that deviates from the original submitted application within the occupancy shall qualify as a change of occupancy.  No exceptions.</w:t>
      </w:r>
    </w:p>
    <w:p w:rsidR="002C3819" w:rsidRDefault="002C3819" w:rsidP="00712130">
      <w:pPr>
        <w:spacing w:after="0"/>
        <w:rPr>
          <w:sz w:val="20"/>
          <w:szCs w:val="20"/>
        </w:rPr>
      </w:pPr>
    </w:p>
    <w:p w:rsidR="00FA2B3D" w:rsidRDefault="00FA2B3D" w:rsidP="00712130">
      <w:pPr>
        <w:spacing w:after="0"/>
        <w:rPr>
          <w:b/>
          <w:sz w:val="20"/>
          <w:szCs w:val="20"/>
          <w:u w:val="single"/>
        </w:rPr>
      </w:pPr>
    </w:p>
    <w:p w:rsidR="00FA2B3D" w:rsidRDefault="00FA2B3D" w:rsidP="00712130">
      <w:pPr>
        <w:spacing w:after="0"/>
        <w:rPr>
          <w:b/>
          <w:sz w:val="20"/>
          <w:szCs w:val="20"/>
          <w:u w:val="single"/>
        </w:rPr>
      </w:pPr>
    </w:p>
    <w:p w:rsidR="00FA2B3D" w:rsidRDefault="00FA2B3D" w:rsidP="00712130">
      <w:pPr>
        <w:spacing w:after="0"/>
        <w:rPr>
          <w:b/>
          <w:sz w:val="20"/>
          <w:szCs w:val="20"/>
          <w:u w:val="single"/>
        </w:rPr>
      </w:pPr>
    </w:p>
    <w:p w:rsidR="00FA2B3D" w:rsidRDefault="00FA2B3D" w:rsidP="00712130">
      <w:pPr>
        <w:spacing w:after="0"/>
        <w:rPr>
          <w:b/>
          <w:sz w:val="20"/>
          <w:szCs w:val="20"/>
          <w:u w:val="single"/>
        </w:rPr>
      </w:pPr>
    </w:p>
    <w:p w:rsidR="00FC625E" w:rsidRDefault="00FC625E" w:rsidP="00712130">
      <w:pPr>
        <w:spacing w:after="0"/>
        <w:rPr>
          <w:b/>
          <w:sz w:val="20"/>
          <w:szCs w:val="20"/>
          <w:u w:val="single"/>
        </w:rPr>
      </w:pPr>
    </w:p>
    <w:p w:rsidR="00FC625E" w:rsidRDefault="00FC625E" w:rsidP="00712130">
      <w:pPr>
        <w:spacing w:after="0"/>
        <w:rPr>
          <w:b/>
          <w:sz w:val="20"/>
          <w:szCs w:val="20"/>
          <w:u w:val="single"/>
        </w:rPr>
      </w:pPr>
    </w:p>
    <w:p w:rsidR="00FA2B3D" w:rsidRDefault="00FC625E" w:rsidP="00712130">
      <w:pPr>
        <w:spacing w:after="0"/>
        <w:rPr>
          <w:b/>
          <w:sz w:val="20"/>
          <w:szCs w:val="20"/>
        </w:rPr>
      </w:pPr>
      <w:r w:rsidRPr="00FC625E">
        <w:rPr>
          <w:b/>
          <w:sz w:val="20"/>
          <w:szCs w:val="20"/>
        </w:rPr>
        <w:t>Section 101.3 Intent</w:t>
      </w:r>
      <w:r>
        <w:rPr>
          <w:b/>
          <w:sz w:val="20"/>
          <w:szCs w:val="20"/>
        </w:rPr>
        <w:t xml:space="preserve"> shall read:</w:t>
      </w:r>
    </w:p>
    <w:p w:rsidR="004454E4" w:rsidRDefault="00FC625E" w:rsidP="00712130">
      <w:pPr>
        <w:spacing w:after="0"/>
        <w:rPr>
          <w:sz w:val="20"/>
          <w:szCs w:val="20"/>
        </w:rPr>
      </w:pPr>
      <w:r w:rsidRPr="00FC625E">
        <w:rPr>
          <w:sz w:val="20"/>
          <w:szCs w:val="20"/>
        </w:rPr>
        <w:t>This code establishes the minimum requirements consistent with na</w:t>
      </w:r>
      <w:r>
        <w:rPr>
          <w:sz w:val="20"/>
          <w:szCs w:val="20"/>
        </w:rPr>
        <w:t xml:space="preserve">tionally recognized </w:t>
      </w:r>
      <w:r w:rsidR="007E4434">
        <w:rPr>
          <w:sz w:val="20"/>
          <w:szCs w:val="20"/>
        </w:rPr>
        <w:t xml:space="preserve">Codes and </w:t>
      </w:r>
      <w:r>
        <w:rPr>
          <w:sz w:val="20"/>
          <w:szCs w:val="20"/>
        </w:rPr>
        <w:t>good practic</w:t>
      </w:r>
      <w:r w:rsidRPr="00FC625E">
        <w:rPr>
          <w:sz w:val="20"/>
          <w:szCs w:val="20"/>
        </w:rPr>
        <w:t>e</w:t>
      </w:r>
      <w:r w:rsidR="007E4434">
        <w:rPr>
          <w:sz w:val="20"/>
          <w:szCs w:val="20"/>
        </w:rPr>
        <w:t>s</w:t>
      </w:r>
      <w:r w:rsidRPr="00FC625E">
        <w:rPr>
          <w:sz w:val="20"/>
          <w:szCs w:val="20"/>
        </w:rPr>
        <w:t xml:space="preserve"> providing a reasonable level of life safety protection from hazards of fire, explosion, or dangerous conditions in new and existing buildings, structures and premises, and to provide a reasonable level of safety to firefighters and emergency responders during </w:t>
      </w:r>
      <w:r>
        <w:rPr>
          <w:sz w:val="20"/>
          <w:szCs w:val="20"/>
        </w:rPr>
        <w:t xml:space="preserve">both </w:t>
      </w:r>
      <w:r w:rsidRPr="00FC625E">
        <w:rPr>
          <w:sz w:val="20"/>
          <w:szCs w:val="20"/>
        </w:rPr>
        <w:t>emergency</w:t>
      </w:r>
      <w:r>
        <w:rPr>
          <w:sz w:val="20"/>
          <w:szCs w:val="20"/>
        </w:rPr>
        <w:t xml:space="preserve"> and non-emergency</w:t>
      </w:r>
      <w:r w:rsidRPr="00FC625E">
        <w:rPr>
          <w:sz w:val="20"/>
          <w:szCs w:val="20"/>
        </w:rPr>
        <w:t xml:space="preserve"> operations.  This can be accomplished by inspections </w:t>
      </w:r>
      <w:r>
        <w:rPr>
          <w:sz w:val="20"/>
          <w:szCs w:val="20"/>
        </w:rPr>
        <w:t xml:space="preserve">to </w:t>
      </w:r>
      <w:r w:rsidRPr="00FC625E">
        <w:rPr>
          <w:sz w:val="20"/>
          <w:szCs w:val="20"/>
        </w:rPr>
        <w:t>all commercial businesses located within the South Metropolitan Fire Protection District on a yearly basis</w:t>
      </w:r>
      <w:r>
        <w:rPr>
          <w:sz w:val="20"/>
          <w:szCs w:val="20"/>
        </w:rPr>
        <w:t xml:space="preserve"> that are open to the general public</w:t>
      </w:r>
      <w:r w:rsidRPr="00FC625E">
        <w:rPr>
          <w:sz w:val="20"/>
          <w:szCs w:val="20"/>
        </w:rPr>
        <w:t>.</w:t>
      </w:r>
      <w:r w:rsidR="00025FAE">
        <w:rPr>
          <w:sz w:val="20"/>
          <w:szCs w:val="20"/>
        </w:rPr>
        <w:t xml:space="preserve">  </w:t>
      </w:r>
      <w:r w:rsidR="004454E4">
        <w:rPr>
          <w:sz w:val="20"/>
          <w:szCs w:val="20"/>
        </w:rPr>
        <w:t>T</w:t>
      </w:r>
      <w:r w:rsidR="007E4434">
        <w:rPr>
          <w:sz w:val="20"/>
          <w:szCs w:val="20"/>
        </w:rPr>
        <w:t>he South Metropolitan Fire Protection District may</w:t>
      </w:r>
      <w:r w:rsidR="00025FAE">
        <w:rPr>
          <w:sz w:val="20"/>
          <w:szCs w:val="20"/>
        </w:rPr>
        <w:t xml:space="preserve"> </w:t>
      </w:r>
      <w:r w:rsidR="004454E4">
        <w:rPr>
          <w:sz w:val="20"/>
          <w:szCs w:val="20"/>
        </w:rPr>
        <w:t xml:space="preserve">also </w:t>
      </w:r>
    </w:p>
    <w:p w:rsidR="00FC625E" w:rsidRPr="00FC625E" w:rsidRDefault="00025FAE" w:rsidP="00712130">
      <w:pPr>
        <w:spacing w:after="0"/>
        <w:rPr>
          <w:sz w:val="20"/>
          <w:szCs w:val="20"/>
        </w:rPr>
      </w:pPr>
      <w:r>
        <w:rPr>
          <w:sz w:val="20"/>
          <w:szCs w:val="20"/>
        </w:rPr>
        <w:t>conduct re-inspections for the business found to have violations of the International Fire Code 2018 edition.</w:t>
      </w:r>
      <w:r w:rsidR="00FC625E" w:rsidRPr="00FC625E">
        <w:rPr>
          <w:sz w:val="20"/>
          <w:szCs w:val="20"/>
        </w:rPr>
        <w:t xml:space="preserve">  Individual complaints will be investig</w:t>
      </w:r>
      <w:r w:rsidR="007E4434">
        <w:rPr>
          <w:sz w:val="20"/>
          <w:szCs w:val="20"/>
        </w:rPr>
        <w:t>ated on a case by case basis to check for code compliance as listed in the</w:t>
      </w:r>
      <w:r w:rsidR="00FC625E" w:rsidRPr="00FC625E">
        <w:rPr>
          <w:sz w:val="20"/>
          <w:szCs w:val="20"/>
        </w:rPr>
        <w:t xml:space="preserve"> Inter</w:t>
      </w:r>
      <w:r w:rsidR="007E4434">
        <w:rPr>
          <w:sz w:val="20"/>
          <w:szCs w:val="20"/>
        </w:rPr>
        <w:t>national Fire Code 2018 and adopted by Fire District Ordinance</w:t>
      </w:r>
      <w:r w:rsidR="00FC625E" w:rsidRPr="00FC625E">
        <w:rPr>
          <w:sz w:val="20"/>
          <w:szCs w:val="20"/>
        </w:rPr>
        <w:t xml:space="preserve">. </w:t>
      </w:r>
    </w:p>
    <w:p w:rsidR="00FC625E" w:rsidRPr="00FC625E" w:rsidRDefault="00FC625E" w:rsidP="00712130">
      <w:pPr>
        <w:spacing w:after="0"/>
        <w:rPr>
          <w:b/>
          <w:sz w:val="20"/>
          <w:szCs w:val="20"/>
        </w:rPr>
      </w:pPr>
    </w:p>
    <w:p w:rsidR="00712130" w:rsidRPr="00712130" w:rsidRDefault="00712130" w:rsidP="00712130">
      <w:pPr>
        <w:spacing w:after="0"/>
        <w:rPr>
          <w:b/>
          <w:sz w:val="20"/>
          <w:szCs w:val="20"/>
          <w:u w:val="single"/>
        </w:rPr>
      </w:pPr>
      <w:r w:rsidRPr="00712130">
        <w:rPr>
          <w:b/>
          <w:sz w:val="20"/>
          <w:szCs w:val="20"/>
          <w:u w:val="single"/>
        </w:rPr>
        <w:t>DIVISION OF FIRE PREVENTION</w:t>
      </w:r>
    </w:p>
    <w:p w:rsidR="00EC2E65" w:rsidRDefault="00EC2E65" w:rsidP="00002BDC">
      <w:pPr>
        <w:spacing w:after="0"/>
        <w:rPr>
          <w:sz w:val="20"/>
          <w:szCs w:val="20"/>
        </w:rPr>
      </w:pPr>
      <w:r>
        <w:rPr>
          <w:sz w:val="20"/>
          <w:szCs w:val="20"/>
        </w:rPr>
        <w:t>Section 103.1</w:t>
      </w:r>
      <w:r w:rsidR="00B27A0C">
        <w:rPr>
          <w:sz w:val="20"/>
          <w:szCs w:val="20"/>
        </w:rPr>
        <w:t xml:space="preserve"> </w:t>
      </w:r>
      <w:r w:rsidR="00425DC8">
        <w:rPr>
          <w:sz w:val="20"/>
          <w:szCs w:val="20"/>
        </w:rPr>
        <w:t>s</w:t>
      </w:r>
      <w:r w:rsidR="007A5BD2">
        <w:rPr>
          <w:sz w:val="20"/>
          <w:szCs w:val="20"/>
        </w:rPr>
        <w:t>hall</w:t>
      </w:r>
      <w:r>
        <w:rPr>
          <w:sz w:val="20"/>
          <w:szCs w:val="20"/>
        </w:rPr>
        <w:t xml:space="preserve"> be amended to read as follows.</w:t>
      </w:r>
    </w:p>
    <w:p w:rsidR="00EC2E65" w:rsidRDefault="00EC2E65" w:rsidP="00002BDC">
      <w:pPr>
        <w:spacing w:after="0"/>
        <w:rPr>
          <w:sz w:val="20"/>
          <w:szCs w:val="20"/>
        </w:rPr>
      </w:pPr>
    </w:p>
    <w:p w:rsidR="00002BDC" w:rsidRDefault="00002BDC" w:rsidP="00002BDC">
      <w:pPr>
        <w:spacing w:after="0"/>
        <w:rPr>
          <w:sz w:val="20"/>
          <w:szCs w:val="20"/>
        </w:rPr>
      </w:pPr>
      <w:r w:rsidRPr="00002BDC">
        <w:rPr>
          <w:sz w:val="20"/>
          <w:szCs w:val="20"/>
        </w:rPr>
        <w:t>103.1</w:t>
      </w:r>
      <w:r w:rsidRPr="00002BDC">
        <w:rPr>
          <w:sz w:val="20"/>
          <w:szCs w:val="20"/>
        </w:rPr>
        <w:tab/>
      </w:r>
      <w:r w:rsidR="007C0D93">
        <w:rPr>
          <w:sz w:val="20"/>
          <w:szCs w:val="20"/>
        </w:rPr>
        <w:t>The Division</w:t>
      </w:r>
      <w:r>
        <w:rPr>
          <w:sz w:val="20"/>
          <w:szCs w:val="20"/>
        </w:rPr>
        <w:t xml:space="preserve"> of Fire Prevention is established within the jurisdiction under t</w:t>
      </w:r>
      <w:r w:rsidR="004454E4">
        <w:rPr>
          <w:sz w:val="20"/>
          <w:szCs w:val="20"/>
        </w:rPr>
        <w:t>he direction of the Fire Chief with supervision under the direction of the Fire Marshal</w:t>
      </w:r>
      <w:r>
        <w:rPr>
          <w:sz w:val="20"/>
          <w:szCs w:val="20"/>
        </w:rPr>
        <w:t xml:space="preserve">.  The function of the </w:t>
      </w:r>
      <w:r w:rsidR="004B72F8">
        <w:rPr>
          <w:sz w:val="20"/>
          <w:szCs w:val="20"/>
        </w:rPr>
        <w:t>division shall be the implementation, administration and enforcement of the provisions of this code.  Any reference to Fire Code official in the International Fire Code 2018 edition shall be substituted with the word Fire Marshal.</w:t>
      </w:r>
      <w:r w:rsidR="00EC2E65">
        <w:rPr>
          <w:sz w:val="20"/>
          <w:szCs w:val="20"/>
        </w:rPr>
        <w:t xml:space="preserve">  The function of the Fire Marshal office shall be the implementation, administration, investigation, and enforcement of the provision of this code and other codes as per the International Code Council publications and NFPA related codes.  The Division of Fire Prevention may monitor/inspect work related issues that if left to continue may result in damage to property, </w:t>
      </w:r>
      <w:r w:rsidR="00947856">
        <w:rPr>
          <w:sz w:val="20"/>
          <w:szCs w:val="20"/>
        </w:rPr>
        <w:t>personal</w:t>
      </w:r>
      <w:r w:rsidR="00EC2E65">
        <w:rPr>
          <w:sz w:val="20"/>
          <w:szCs w:val="20"/>
        </w:rPr>
        <w:t xml:space="preserve"> injury and or death to an individual if corrective actions are not implemented.  The division of Fire Prevention will also conduct origin and cause investiga</w:t>
      </w:r>
      <w:r w:rsidR="001622D0">
        <w:rPr>
          <w:sz w:val="20"/>
          <w:szCs w:val="20"/>
        </w:rPr>
        <w:t>tions for</w:t>
      </w:r>
      <w:r w:rsidR="00EC2E65">
        <w:rPr>
          <w:sz w:val="20"/>
          <w:szCs w:val="20"/>
        </w:rPr>
        <w:t xml:space="preserve"> fires, explosions, hazardous conditions and other work related injuries or death that may occur within the Fire District.  The division is a</w:t>
      </w:r>
      <w:r w:rsidR="001D09D5">
        <w:rPr>
          <w:sz w:val="20"/>
          <w:szCs w:val="20"/>
        </w:rPr>
        <w:t xml:space="preserve">uthorized to stop any </w:t>
      </w:r>
      <w:r w:rsidR="00463748">
        <w:rPr>
          <w:sz w:val="20"/>
          <w:szCs w:val="20"/>
        </w:rPr>
        <w:t xml:space="preserve">business or residential </w:t>
      </w:r>
      <w:r w:rsidR="001D09D5">
        <w:rPr>
          <w:sz w:val="20"/>
          <w:szCs w:val="20"/>
        </w:rPr>
        <w:t xml:space="preserve">operation or </w:t>
      </w:r>
      <w:r w:rsidR="00947856">
        <w:rPr>
          <w:sz w:val="20"/>
          <w:szCs w:val="20"/>
        </w:rPr>
        <w:t>practice</w:t>
      </w:r>
      <w:r w:rsidR="00EC2E65">
        <w:rPr>
          <w:sz w:val="20"/>
          <w:szCs w:val="20"/>
        </w:rPr>
        <w:t xml:space="preserve"> that</w:t>
      </w:r>
      <w:r w:rsidR="00A13EED">
        <w:rPr>
          <w:sz w:val="20"/>
          <w:szCs w:val="20"/>
        </w:rPr>
        <w:t xml:space="preserve"> if left</w:t>
      </w:r>
      <w:r w:rsidR="00EC2E65">
        <w:rPr>
          <w:sz w:val="20"/>
          <w:szCs w:val="20"/>
        </w:rPr>
        <w:t xml:space="preserve"> continue would be in direct violation of this code or relat</w:t>
      </w:r>
      <w:r w:rsidR="00A13EED">
        <w:rPr>
          <w:sz w:val="20"/>
          <w:szCs w:val="20"/>
        </w:rPr>
        <w:t>ed codes and</w:t>
      </w:r>
      <w:r w:rsidR="00EC2E65">
        <w:rPr>
          <w:sz w:val="20"/>
          <w:szCs w:val="20"/>
        </w:rPr>
        <w:t xml:space="preserve"> may cause injury or death to an individual</w:t>
      </w:r>
      <w:r w:rsidR="001D09D5">
        <w:rPr>
          <w:sz w:val="20"/>
          <w:szCs w:val="20"/>
        </w:rPr>
        <w:t xml:space="preserve"> or damage to a structure</w:t>
      </w:r>
      <w:r w:rsidR="00463748">
        <w:rPr>
          <w:sz w:val="20"/>
          <w:szCs w:val="20"/>
        </w:rPr>
        <w:t>.</w:t>
      </w:r>
      <w:r w:rsidR="00AF78D7">
        <w:rPr>
          <w:sz w:val="20"/>
          <w:szCs w:val="20"/>
        </w:rPr>
        <w:t xml:space="preserve">  </w:t>
      </w:r>
      <w:r w:rsidR="000F7DAA">
        <w:rPr>
          <w:sz w:val="20"/>
          <w:szCs w:val="20"/>
        </w:rPr>
        <w:t>The division of fire prevention will also be responsible for the release of information pertaining to reports as they pertain to codes, surveys-inspections, investigations, and other requests that may be received with the exception of Emergency Medical service (EMS) responses or EMS related issues.</w:t>
      </w:r>
      <w:r>
        <w:rPr>
          <w:sz w:val="20"/>
          <w:szCs w:val="20"/>
        </w:rPr>
        <w:t xml:space="preserve">  </w:t>
      </w:r>
    </w:p>
    <w:p w:rsidR="004B72F8" w:rsidRDefault="004B72F8" w:rsidP="00002BDC">
      <w:pPr>
        <w:spacing w:after="0"/>
        <w:rPr>
          <w:sz w:val="20"/>
          <w:szCs w:val="20"/>
        </w:rPr>
      </w:pPr>
    </w:p>
    <w:p w:rsidR="004B72F8" w:rsidRDefault="004B72F8" w:rsidP="00002BDC">
      <w:pPr>
        <w:spacing w:after="0"/>
        <w:rPr>
          <w:sz w:val="20"/>
          <w:szCs w:val="20"/>
        </w:rPr>
      </w:pPr>
      <w:r>
        <w:rPr>
          <w:sz w:val="20"/>
          <w:szCs w:val="20"/>
        </w:rPr>
        <w:t>103.3</w:t>
      </w:r>
      <w:r>
        <w:rPr>
          <w:sz w:val="20"/>
          <w:szCs w:val="20"/>
        </w:rPr>
        <w:tab/>
        <w:t xml:space="preserve">Deputies.  In accordance with the prescribed procedures of this jurisdiction and with the concurrence of the appointing authority, the Fire Marshal shall have the authority to appoint fire code officials, </w:t>
      </w:r>
      <w:r w:rsidR="004454E4">
        <w:rPr>
          <w:sz w:val="20"/>
          <w:szCs w:val="20"/>
        </w:rPr>
        <w:t xml:space="preserve">and </w:t>
      </w:r>
      <w:r>
        <w:rPr>
          <w:sz w:val="20"/>
          <w:szCs w:val="20"/>
        </w:rPr>
        <w:t>other related technical officers, inspectors and other employees to have the full authority of the Fire Marshal in their absence.</w:t>
      </w:r>
    </w:p>
    <w:p w:rsidR="006C7B67" w:rsidRDefault="006C7B6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7B5C17" w:rsidRDefault="007B5C17" w:rsidP="00002BDC">
      <w:pPr>
        <w:spacing w:after="0"/>
        <w:rPr>
          <w:b/>
          <w:sz w:val="20"/>
          <w:szCs w:val="20"/>
          <w:u w:val="single"/>
        </w:rPr>
      </w:pPr>
    </w:p>
    <w:p w:rsidR="004B72F8" w:rsidRPr="000F7DAA" w:rsidRDefault="000F7DAA" w:rsidP="00002BDC">
      <w:pPr>
        <w:spacing w:after="0"/>
        <w:rPr>
          <w:b/>
          <w:sz w:val="20"/>
          <w:szCs w:val="20"/>
          <w:u w:val="single"/>
        </w:rPr>
      </w:pPr>
      <w:r w:rsidRPr="000F7DAA">
        <w:rPr>
          <w:b/>
          <w:sz w:val="20"/>
          <w:szCs w:val="20"/>
          <w:u w:val="single"/>
        </w:rPr>
        <w:lastRenderedPageBreak/>
        <w:t>GENERAL AUTHORITY AND RESPONSIBILITIES</w:t>
      </w:r>
    </w:p>
    <w:p w:rsidR="004B72F8" w:rsidRDefault="004B72F8" w:rsidP="00002BDC">
      <w:pPr>
        <w:spacing w:after="0"/>
        <w:rPr>
          <w:sz w:val="20"/>
          <w:szCs w:val="20"/>
        </w:rPr>
      </w:pPr>
      <w:r>
        <w:rPr>
          <w:sz w:val="20"/>
          <w:szCs w:val="20"/>
        </w:rPr>
        <w:t>Section 104</w:t>
      </w:r>
      <w:r w:rsidR="000F7DAA">
        <w:rPr>
          <w:sz w:val="20"/>
          <w:szCs w:val="20"/>
        </w:rPr>
        <w:t xml:space="preserve"> </w:t>
      </w:r>
      <w:r w:rsidR="00F003ED">
        <w:rPr>
          <w:sz w:val="20"/>
          <w:szCs w:val="20"/>
        </w:rPr>
        <w:t>shall</w:t>
      </w:r>
      <w:r w:rsidR="000F7DAA">
        <w:rPr>
          <w:sz w:val="20"/>
          <w:szCs w:val="20"/>
        </w:rPr>
        <w:t xml:space="preserve"> be amended to read as follows</w:t>
      </w:r>
    </w:p>
    <w:p w:rsidR="004B72F8" w:rsidRDefault="004B72F8" w:rsidP="00002BDC">
      <w:pPr>
        <w:spacing w:after="0"/>
        <w:rPr>
          <w:sz w:val="20"/>
          <w:szCs w:val="20"/>
        </w:rPr>
      </w:pPr>
    </w:p>
    <w:p w:rsidR="004B72F8" w:rsidRDefault="004B72F8" w:rsidP="00002BDC">
      <w:pPr>
        <w:spacing w:after="0"/>
        <w:rPr>
          <w:sz w:val="20"/>
          <w:szCs w:val="20"/>
        </w:rPr>
      </w:pPr>
      <w:r w:rsidRPr="002C3819">
        <w:rPr>
          <w:b/>
          <w:sz w:val="20"/>
          <w:szCs w:val="20"/>
        </w:rPr>
        <w:t xml:space="preserve">104.1 </w:t>
      </w:r>
      <w:r w:rsidRPr="002C3819">
        <w:rPr>
          <w:b/>
          <w:sz w:val="20"/>
          <w:szCs w:val="20"/>
        </w:rPr>
        <w:tab/>
        <w:t>General:</w:t>
      </w:r>
      <w:r>
        <w:rPr>
          <w:sz w:val="20"/>
          <w:szCs w:val="20"/>
        </w:rPr>
        <w:t xml:space="preserve">  The Fire Marshal is hereby authorized to enforce the provisions of this code.  The Fire Marshal shall have the authority to render interpretations of this code and to adopt policies, </w:t>
      </w:r>
      <w:r w:rsidR="00A25393">
        <w:rPr>
          <w:sz w:val="20"/>
          <w:szCs w:val="20"/>
        </w:rPr>
        <w:t>procedures, rules</w:t>
      </w:r>
      <w:r w:rsidR="0087020D">
        <w:rPr>
          <w:sz w:val="20"/>
          <w:szCs w:val="20"/>
        </w:rPr>
        <w:t xml:space="preserve">, and regulations in order to clarify the application of its provisions.  Such </w:t>
      </w:r>
      <w:r w:rsidR="00A25393">
        <w:rPr>
          <w:sz w:val="20"/>
          <w:szCs w:val="20"/>
        </w:rPr>
        <w:t>interpretations</w:t>
      </w:r>
      <w:r w:rsidR="0087020D">
        <w:rPr>
          <w:sz w:val="20"/>
          <w:szCs w:val="20"/>
        </w:rPr>
        <w:t xml:space="preserve">, policies, procedures, rules and </w:t>
      </w:r>
      <w:r w:rsidR="005F6912">
        <w:rPr>
          <w:sz w:val="20"/>
          <w:szCs w:val="20"/>
        </w:rPr>
        <w:t xml:space="preserve">regulations shall be in compliance with the intent and purpose of this code.  Such policies, procedures, rules and regulations shall not have the effect of waving requirements specifically provided for in this code.   </w:t>
      </w:r>
    </w:p>
    <w:p w:rsidR="00463748" w:rsidRDefault="00463748" w:rsidP="00002BDC">
      <w:pPr>
        <w:spacing w:after="0"/>
        <w:rPr>
          <w:sz w:val="20"/>
          <w:szCs w:val="20"/>
        </w:rPr>
      </w:pPr>
    </w:p>
    <w:p w:rsidR="00C3199D" w:rsidRDefault="005F6912" w:rsidP="00002BDC">
      <w:pPr>
        <w:spacing w:after="0"/>
        <w:rPr>
          <w:sz w:val="20"/>
          <w:szCs w:val="20"/>
        </w:rPr>
      </w:pPr>
      <w:r w:rsidRPr="002C3819">
        <w:rPr>
          <w:b/>
          <w:sz w:val="20"/>
          <w:szCs w:val="20"/>
        </w:rPr>
        <w:t xml:space="preserve">104.11 </w:t>
      </w:r>
      <w:r w:rsidRPr="002C3819">
        <w:rPr>
          <w:b/>
          <w:sz w:val="20"/>
          <w:szCs w:val="20"/>
        </w:rPr>
        <w:tab/>
        <w:t>Authority at fir</w:t>
      </w:r>
      <w:r w:rsidR="00C3199D" w:rsidRPr="002C3819">
        <w:rPr>
          <w:b/>
          <w:sz w:val="20"/>
          <w:szCs w:val="20"/>
        </w:rPr>
        <w:t>es and other emergencies.</w:t>
      </w:r>
      <w:r w:rsidR="00C3199D">
        <w:rPr>
          <w:sz w:val="20"/>
          <w:szCs w:val="20"/>
        </w:rPr>
        <w:t xml:space="preserve">  The Fire C</w:t>
      </w:r>
      <w:r>
        <w:rPr>
          <w:sz w:val="20"/>
          <w:szCs w:val="20"/>
        </w:rPr>
        <w:t>hief</w:t>
      </w:r>
      <w:r w:rsidR="00C3199D">
        <w:rPr>
          <w:sz w:val="20"/>
          <w:szCs w:val="20"/>
        </w:rPr>
        <w:t>, Fire Marshal</w:t>
      </w:r>
      <w:r>
        <w:rPr>
          <w:sz w:val="20"/>
          <w:szCs w:val="20"/>
        </w:rPr>
        <w:t xml:space="preserve"> </w:t>
      </w:r>
      <w:r w:rsidR="00463748" w:rsidRPr="007B5C17">
        <w:rPr>
          <w:sz w:val="20"/>
          <w:szCs w:val="20"/>
        </w:rPr>
        <w:t>or District personnel acting as Command or designated to be in</w:t>
      </w:r>
      <w:r w:rsidRPr="007B5C17">
        <w:rPr>
          <w:sz w:val="20"/>
          <w:szCs w:val="20"/>
        </w:rPr>
        <w:t xml:space="preserve"> </w:t>
      </w:r>
      <w:r w:rsidR="00463748">
        <w:rPr>
          <w:sz w:val="20"/>
          <w:szCs w:val="20"/>
        </w:rPr>
        <w:t>Command</w:t>
      </w:r>
      <w:r>
        <w:rPr>
          <w:sz w:val="20"/>
          <w:szCs w:val="20"/>
        </w:rPr>
        <w:t xml:space="preserve"> at the scene of a fire, medical emergency, </w:t>
      </w:r>
      <w:r w:rsidR="00BD00B9">
        <w:rPr>
          <w:sz w:val="20"/>
          <w:szCs w:val="20"/>
        </w:rPr>
        <w:t xml:space="preserve">gas leaks, </w:t>
      </w:r>
      <w:r w:rsidR="00E13A19">
        <w:rPr>
          <w:sz w:val="20"/>
          <w:szCs w:val="20"/>
        </w:rPr>
        <w:t xml:space="preserve">rescue, </w:t>
      </w:r>
      <w:r w:rsidR="00BD00B9">
        <w:rPr>
          <w:sz w:val="20"/>
          <w:szCs w:val="20"/>
        </w:rPr>
        <w:t>or the threat of or release of a hazardous material</w:t>
      </w:r>
      <w:r w:rsidR="004454E4">
        <w:rPr>
          <w:sz w:val="20"/>
          <w:szCs w:val="20"/>
        </w:rPr>
        <w:t xml:space="preserve"> release</w:t>
      </w:r>
      <w:r w:rsidR="00BD00B9">
        <w:rPr>
          <w:sz w:val="20"/>
          <w:szCs w:val="20"/>
        </w:rPr>
        <w:t xml:space="preserve">, </w:t>
      </w:r>
      <w:r w:rsidR="00E13A19">
        <w:rPr>
          <w:sz w:val="20"/>
          <w:szCs w:val="20"/>
        </w:rPr>
        <w:t xml:space="preserve">or </w:t>
      </w:r>
      <w:r w:rsidR="00C3199D">
        <w:rPr>
          <w:sz w:val="20"/>
          <w:szCs w:val="20"/>
        </w:rPr>
        <w:t xml:space="preserve">any </w:t>
      </w:r>
      <w:r w:rsidR="00BD00B9">
        <w:rPr>
          <w:sz w:val="20"/>
          <w:szCs w:val="20"/>
        </w:rPr>
        <w:t>issues of immediate threat to life and or prop</w:t>
      </w:r>
      <w:r w:rsidR="00C3199D">
        <w:rPr>
          <w:sz w:val="20"/>
          <w:szCs w:val="20"/>
        </w:rPr>
        <w:t>erty, or other emergencies handled</w:t>
      </w:r>
      <w:r w:rsidR="00BD00B9">
        <w:rPr>
          <w:sz w:val="20"/>
          <w:szCs w:val="20"/>
        </w:rPr>
        <w:t xml:space="preserve"> by the fire district involving the protection of life and or property.</w:t>
      </w:r>
      <w:r w:rsidR="00C3199D">
        <w:rPr>
          <w:sz w:val="20"/>
          <w:szCs w:val="20"/>
        </w:rPr>
        <w:t xml:space="preserve">  This also allows for the investigation to determine if a threat to property or human life may exist.</w:t>
      </w:r>
    </w:p>
    <w:p w:rsidR="005F6912" w:rsidRDefault="00BD00B9" w:rsidP="00002BDC">
      <w:pPr>
        <w:spacing w:after="0"/>
        <w:rPr>
          <w:sz w:val="20"/>
          <w:szCs w:val="20"/>
        </w:rPr>
      </w:pPr>
      <w:r>
        <w:rPr>
          <w:sz w:val="20"/>
          <w:szCs w:val="20"/>
        </w:rPr>
        <w:t xml:space="preserve">  </w:t>
      </w:r>
    </w:p>
    <w:p w:rsidR="00BD00B9" w:rsidRDefault="00BD00B9" w:rsidP="00002BDC">
      <w:pPr>
        <w:spacing w:after="0"/>
        <w:rPr>
          <w:sz w:val="20"/>
          <w:szCs w:val="20"/>
        </w:rPr>
      </w:pPr>
      <w:r>
        <w:rPr>
          <w:sz w:val="20"/>
          <w:szCs w:val="20"/>
        </w:rPr>
        <w:t xml:space="preserve">The member in charge shall have full authority to investigate the </w:t>
      </w:r>
      <w:r w:rsidR="00C3199D">
        <w:rPr>
          <w:sz w:val="20"/>
          <w:szCs w:val="20"/>
        </w:rPr>
        <w:t>existence</w:t>
      </w:r>
      <w:r>
        <w:rPr>
          <w:sz w:val="20"/>
          <w:szCs w:val="20"/>
        </w:rPr>
        <w:t xml:space="preserve"> of an emergency situation, and direct operations that will bring the particular incident to a safe conclusion by performing rescue, </w:t>
      </w:r>
      <w:r w:rsidR="00C3199D">
        <w:rPr>
          <w:sz w:val="20"/>
          <w:szCs w:val="20"/>
        </w:rPr>
        <w:t>extinguishment</w:t>
      </w:r>
      <w:r>
        <w:rPr>
          <w:sz w:val="20"/>
          <w:szCs w:val="20"/>
        </w:rPr>
        <w:t>, or the stopping of a particular operation where left to continue will result in the destruction of property an</w:t>
      </w:r>
      <w:r w:rsidR="00C3199D">
        <w:rPr>
          <w:sz w:val="20"/>
          <w:szCs w:val="20"/>
        </w:rPr>
        <w:t>d or a threat to human life.  As</w:t>
      </w:r>
      <w:r>
        <w:rPr>
          <w:sz w:val="20"/>
          <w:szCs w:val="20"/>
        </w:rPr>
        <w:t xml:space="preserve"> part of the normal operations of their duties the</w:t>
      </w:r>
      <w:r w:rsidR="00C3199D">
        <w:rPr>
          <w:sz w:val="20"/>
          <w:szCs w:val="20"/>
        </w:rPr>
        <w:t>y</w:t>
      </w:r>
      <w:r>
        <w:rPr>
          <w:sz w:val="20"/>
          <w:szCs w:val="20"/>
        </w:rPr>
        <w:t xml:space="preserve"> may take the necessary actions to limit</w:t>
      </w:r>
      <w:r w:rsidR="00C3199D">
        <w:rPr>
          <w:sz w:val="20"/>
          <w:szCs w:val="20"/>
        </w:rPr>
        <w:t xml:space="preserve"> the damage to property or threat of human life by prohibiting any person, vehicle or thing from approaching the scene and is authorized to remove any person or item that may impede or interfere with the operations of the department and, in the judgement of the Fire Chief, Chief officer, Fire Marshal, or a person acting in a command capacity may remove any person not actually and usefully employed  in the extinguishment of such fire or in the preservation of property in the vicinity thereof. </w:t>
      </w:r>
      <w:r>
        <w:rPr>
          <w:sz w:val="20"/>
          <w:szCs w:val="20"/>
        </w:rPr>
        <w:t xml:space="preserve"> </w:t>
      </w:r>
    </w:p>
    <w:p w:rsidR="00260D5E" w:rsidRDefault="00260D5E" w:rsidP="00002BDC">
      <w:pPr>
        <w:spacing w:after="0"/>
        <w:rPr>
          <w:sz w:val="20"/>
          <w:szCs w:val="20"/>
        </w:rPr>
      </w:pPr>
    </w:p>
    <w:p w:rsidR="002C3819" w:rsidRPr="002C3819" w:rsidRDefault="002C3819" w:rsidP="00002BDC">
      <w:pPr>
        <w:spacing w:after="0"/>
        <w:rPr>
          <w:b/>
          <w:sz w:val="20"/>
          <w:szCs w:val="20"/>
        </w:rPr>
      </w:pPr>
      <w:r w:rsidRPr="002C3819">
        <w:rPr>
          <w:b/>
          <w:sz w:val="20"/>
          <w:szCs w:val="20"/>
        </w:rPr>
        <w:t>Section 104.3.2 Photographic Documentation. Is added, and shall read;</w:t>
      </w:r>
    </w:p>
    <w:p w:rsidR="002C3819" w:rsidRDefault="002C3819" w:rsidP="00002BDC">
      <w:pPr>
        <w:spacing w:after="0"/>
        <w:rPr>
          <w:sz w:val="20"/>
          <w:szCs w:val="20"/>
        </w:rPr>
      </w:pPr>
    </w:p>
    <w:p w:rsidR="002C3819" w:rsidRDefault="002C3819" w:rsidP="00002BDC">
      <w:pPr>
        <w:spacing w:after="0"/>
        <w:rPr>
          <w:sz w:val="20"/>
          <w:szCs w:val="20"/>
        </w:rPr>
      </w:pPr>
      <w:r>
        <w:rPr>
          <w:sz w:val="20"/>
          <w:szCs w:val="20"/>
        </w:rPr>
        <w:t>104.3.2 Photographic Documentation.</w:t>
      </w:r>
    </w:p>
    <w:p w:rsidR="002C3819" w:rsidRDefault="002C3819" w:rsidP="00002BDC">
      <w:pPr>
        <w:spacing w:after="0"/>
        <w:rPr>
          <w:sz w:val="20"/>
          <w:szCs w:val="20"/>
        </w:rPr>
      </w:pPr>
      <w:r>
        <w:rPr>
          <w:sz w:val="20"/>
          <w:szCs w:val="20"/>
        </w:rPr>
        <w:t>Members of the Fire District making such examination or inspections shall have the right , with proper credentials, and be authorized to take reasonable number of photographs or video’s  for evidence and for records for use by the Fire District to study hazards and scientific con</w:t>
      </w:r>
      <w:r w:rsidR="006C7B67">
        <w:rPr>
          <w:sz w:val="20"/>
          <w:szCs w:val="20"/>
        </w:rPr>
        <w:t>trol for safety.  Also may be us</w:t>
      </w:r>
      <w:r>
        <w:rPr>
          <w:sz w:val="20"/>
          <w:szCs w:val="20"/>
        </w:rPr>
        <w:t>ed to document any code violations found during an annual survey to assist in documenting and passing the violations to the proper business personal or owner.</w:t>
      </w:r>
    </w:p>
    <w:p w:rsidR="002C3819" w:rsidRDefault="002C3819" w:rsidP="00002BDC">
      <w:pPr>
        <w:spacing w:after="0"/>
        <w:rPr>
          <w:sz w:val="20"/>
          <w:szCs w:val="20"/>
        </w:rPr>
      </w:pPr>
    </w:p>
    <w:p w:rsidR="002C3819" w:rsidRDefault="002C3819" w:rsidP="00002BDC">
      <w:pPr>
        <w:spacing w:after="0"/>
        <w:rPr>
          <w:sz w:val="20"/>
          <w:szCs w:val="20"/>
        </w:rPr>
      </w:pPr>
    </w:p>
    <w:p w:rsidR="000F7DAA" w:rsidRPr="000F7DAA" w:rsidRDefault="000F7DAA" w:rsidP="00002BDC">
      <w:pPr>
        <w:spacing w:after="0"/>
        <w:rPr>
          <w:b/>
          <w:sz w:val="20"/>
          <w:szCs w:val="20"/>
          <w:u w:val="single"/>
        </w:rPr>
      </w:pPr>
      <w:r w:rsidRPr="000F7DAA">
        <w:rPr>
          <w:b/>
          <w:sz w:val="20"/>
          <w:szCs w:val="20"/>
          <w:u w:val="single"/>
        </w:rPr>
        <w:t>PERMITS</w:t>
      </w:r>
    </w:p>
    <w:p w:rsidR="00260D5E" w:rsidRPr="005769AE" w:rsidRDefault="00260D5E" w:rsidP="00002BDC">
      <w:pPr>
        <w:spacing w:after="0"/>
        <w:rPr>
          <w:b/>
          <w:sz w:val="20"/>
          <w:szCs w:val="20"/>
        </w:rPr>
      </w:pPr>
      <w:r w:rsidRPr="005769AE">
        <w:rPr>
          <w:b/>
          <w:sz w:val="20"/>
          <w:szCs w:val="20"/>
        </w:rPr>
        <w:t>Section 105</w:t>
      </w:r>
      <w:r w:rsidR="000F7DAA" w:rsidRPr="005769AE">
        <w:rPr>
          <w:b/>
          <w:sz w:val="20"/>
          <w:szCs w:val="20"/>
        </w:rPr>
        <w:t xml:space="preserve"> sha</w:t>
      </w:r>
      <w:r w:rsidR="005769AE" w:rsidRPr="005769AE">
        <w:rPr>
          <w:b/>
          <w:sz w:val="20"/>
          <w:szCs w:val="20"/>
        </w:rPr>
        <w:t>ll</w:t>
      </w:r>
      <w:r w:rsidR="00F003ED" w:rsidRPr="005769AE">
        <w:rPr>
          <w:b/>
          <w:sz w:val="20"/>
          <w:szCs w:val="20"/>
        </w:rPr>
        <w:t xml:space="preserve"> read</w:t>
      </w:r>
      <w:r w:rsidR="000F7DAA" w:rsidRPr="005769AE">
        <w:rPr>
          <w:b/>
          <w:sz w:val="20"/>
          <w:szCs w:val="20"/>
        </w:rPr>
        <w:t>.</w:t>
      </w:r>
    </w:p>
    <w:p w:rsidR="00260D5E" w:rsidRDefault="000F7DAA" w:rsidP="00002BDC">
      <w:pPr>
        <w:spacing w:after="0"/>
        <w:rPr>
          <w:sz w:val="20"/>
          <w:szCs w:val="20"/>
        </w:rPr>
      </w:pPr>
      <w:r>
        <w:rPr>
          <w:sz w:val="20"/>
          <w:szCs w:val="20"/>
        </w:rPr>
        <w:t>Section 105.</w:t>
      </w:r>
      <w:r w:rsidR="0010604E">
        <w:rPr>
          <w:sz w:val="20"/>
          <w:szCs w:val="20"/>
        </w:rPr>
        <w:t>1.2 Types of permits.  The Fire District shall issue three types of permits.</w:t>
      </w:r>
    </w:p>
    <w:p w:rsidR="0010604E" w:rsidRDefault="0010604E" w:rsidP="0010604E">
      <w:pPr>
        <w:pStyle w:val="ListParagraph"/>
        <w:numPr>
          <w:ilvl w:val="0"/>
          <w:numId w:val="2"/>
        </w:numPr>
        <w:spacing w:after="0"/>
        <w:rPr>
          <w:sz w:val="20"/>
          <w:szCs w:val="20"/>
        </w:rPr>
      </w:pPr>
      <w:r w:rsidRPr="00577049">
        <w:rPr>
          <w:b/>
          <w:sz w:val="20"/>
          <w:szCs w:val="20"/>
        </w:rPr>
        <w:t>Operational permit</w:t>
      </w:r>
      <w:r>
        <w:rPr>
          <w:sz w:val="20"/>
          <w:szCs w:val="20"/>
        </w:rPr>
        <w:t xml:space="preserve">-This permit will allow for the applicant to conduct a particular operation or a business for which a permit would be required.  </w:t>
      </w:r>
    </w:p>
    <w:p w:rsidR="00577049" w:rsidRDefault="0010604E" w:rsidP="0010604E">
      <w:pPr>
        <w:pStyle w:val="ListParagraph"/>
        <w:numPr>
          <w:ilvl w:val="0"/>
          <w:numId w:val="2"/>
        </w:numPr>
        <w:spacing w:after="0"/>
        <w:rPr>
          <w:sz w:val="20"/>
          <w:szCs w:val="20"/>
        </w:rPr>
      </w:pPr>
      <w:r w:rsidRPr="00577049">
        <w:rPr>
          <w:b/>
          <w:sz w:val="20"/>
          <w:szCs w:val="20"/>
        </w:rPr>
        <w:t>Construction permit</w:t>
      </w:r>
      <w:r>
        <w:rPr>
          <w:sz w:val="20"/>
          <w:szCs w:val="20"/>
        </w:rPr>
        <w:t xml:space="preserve">- This permit allows for the new construction of a business or 3 or more residential </w:t>
      </w:r>
      <w:r w:rsidR="003017A1">
        <w:rPr>
          <w:sz w:val="20"/>
          <w:szCs w:val="20"/>
        </w:rPr>
        <w:t>units</w:t>
      </w:r>
      <w:r>
        <w:rPr>
          <w:sz w:val="20"/>
          <w:szCs w:val="20"/>
        </w:rPr>
        <w:t xml:space="preserve"> and or remodel of an existing business </w:t>
      </w:r>
      <w:r w:rsidR="00577049">
        <w:rPr>
          <w:sz w:val="20"/>
          <w:szCs w:val="20"/>
        </w:rPr>
        <w:t>to install or modify systems and equipment for which a permit has been issued to ensure that the intent of the code is being achieved</w:t>
      </w:r>
      <w:r>
        <w:rPr>
          <w:sz w:val="20"/>
          <w:szCs w:val="20"/>
        </w:rPr>
        <w:t>.</w:t>
      </w:r>
    </w:p>
    <w:p w:rsidR="0010604E" w:rsidRDefault="00577049" w:rsidP="0010604E">
      <w:pPr>
        <w:pStyle w:val="ListParagraph"/>
        <w:numPr>
          <w:ilvl w:val="0"/>
          <w:numId w:val="2"/>
        </w:numPr>
        <w:spacing w:after="0"/>
        <w:rPr>
          <w:sz w:val="20"/>
          <w:szCs w:val="20"/>
        </w:rPr>
      </w:pPr>
      <w:r w:rsidRPr="005935E0">
        <w:rPr>
          <w:b/>
          <w:sz w:val="20"/>
          <w:szCs w:val="20"/>
        </w:rPr>
        <w:t>Open burn permits</w:t>
      </w:r>
    </w:p>
    <w:p w:rsidR="005935E0" w:rsidRPr="005935E0" w:rsidRDefault="005935E0" w:rsidP="0010604E">
      <w:pPr>
        <w:pStyle w:val="ListParagraph"/>
        <w:numPr>
          <w:ilvl w:val="0"/>
          <w:numId w:val="2"/>
        </w:numPr>
        <w:spacing w:after="0"/>
        <w:rPr>
          <w:sz w:val="20"/>
          <w:szCs w:val="20"/>
        </w:rPr>
      </w:pPr>
      <w:r w:rsidRPr="00462BDA">
        <w:rPr>
          <w:b/>
          <w:sz w:val="20"/>
          <w:szCs w:val="20"/>
        </w:rPr>
        <w:t>Other permits</w:t>
      </w:r>
      <w:r>
        <w:rPr>
          <w:sz w:val="20"/>
          <w:szCs w:val="20"/>
        </w:rPr>
        <w:t xml:space="preserve"> as required by the office of the Fire Marshal</w:t>
      </w:r>
    </w:p>
    <w:p w:rsidR="0010604E" w:rsidRDefault="0010604E" w:rsidP="0010604E">
      <w:pPr>
        <w:spacing w:after="0"/>
        <w:rPr>
          <w:sz w:val="20"/>
          <w:szCs w:val="20"/>
        </w:rPr>
      </w:pPr>
    </w:p>
    <w:p w:rsidR="0010604E" w:rsidRDefault="0010604E" w:rsidP="0010604E">
      <w:pPr>
        <w:spacing w:after="0"/>
        <w:rPr>
          <w:sz w:val="20"/>
          <w:szCs w:val="20"/>
        </w:rPr>
      </w:pPr>
    </w:p>
    <w:p w:rsidR="007B5C17" w:rsidRDefault="007B5C17" w:rsidP="0010604E">
      <w:pPr>
        <w:spacing w:after="0"/>
        <w:rPr>
          <w:sz w:val="20"/>
          <w:szCs w:val="20"/>
        </w:rPr>
      </w:pPr>
    </w:p>
    <w:p w:rsidR="007B5C17" w:rsidRDefault="007B5C17" w:rsidP="0010604E">
      <w:pPr>
        <w:spacing w:after="0"/>
        <w:rPr>
          <w:sz w:val="20"/>
          <w:szCs w:val="20"/>
        </w:rPr>
      </w:pPr>
    </w:p>
    <w:p w:rsidR="007B5C17" w:rsidRPr="0010604E" w:rsidRDefault="007B5C17" w:rsidP="0010604E">
      <w:pPr>
        <w:spacing w:after="0"/>
        <w:rPr>
          <w:sz w:val="20"/>
          <w:szCs w:val="20"/>
        </w:rPr>
      </w:pPr>
    </w:p>
    <w:p w:rsidR="00E13A19" w:rsidRDefault="00E13A19" w:rsidP="00002BDC">
      <w:pPr>
        <w:spacing w:after="0"/>
        <w:rPr>
          <w:sz w:val="20"/>
          <w:szCs w:val="20"/>
        </w:rPr>
      </w:pPr>
    </w:p>
    <w:p w:rsidR="00260D5E" w:rsidRDefault="00260D5E" w:rsidP="00002BDC">
      <w:pPr>
        <w:spacing w:after="0"/>
        <w:rPr>
          <w:sz w:val="20"/>
          <w:szCs w:val="20"/>
        </w:rPr>
      </w:pPr>
      <w:r>
        <w:rPr>
          <w:sz w:val="20"/>
          <w:szCs w:val="20"/>
        </w:rPr>
        <w:t>The following Permit sections of the 2018 IFC shall be omitted:</w:t>
      </w:r>
    </w:p>
    <w:p w:rsidR="00260D5E" w:rsidRDefault="00260D5E" w:rsidP="00002BDC">
      <w:pPr>
        <w:spacing w:after="0"/>
        <w:rPr>
          <w:sz w:val="20"/>
          <w:szCs w:val="20"/>
        </w:rPr>
      </w:pPr>
      <w:r>
        <w:rPr>
          <w:sz w:val="20"/>
          <w:szCs w:val="20"/>
        </w:rPr>
        <w:t>105.6.15 sections: 11, 12, 14, 16, 17, 18, 19, 23, 24, 25, 26, 28, 31, 35, 38, 39, 41, 42, 43, 44, 45, 49, and 50.</w:t>
      </w:r>
    </w:p>
    <w:p w:rsidR="0010604E" w:rsidRDefault="0010604E" w:rsidP="00002BDC">
      <w:pPr>
        <w:spacing w:after="0"/>
        <w:rPr>
          <w:sz w:val="20"/>
          <w:szCs w:val="20"/>
        </w:rPr>
      </w:pPr>
      <w:r>
        <w:rPr>
          <w:sz w:val="20"/>
          <w:szCs w:val="20"/>
        </w:rPr>
        <w:t xml:space="preserve">The Fire Marshal does reserve the right to require a permit in the event that a particular operation could interfere with the daily operations of a business and or hinder an escape of occupants in the time of an emergency. </w:t>
      </w:r>
    </w:p>
    <w:p w:rsidR="008161B0" w:rsidRDefault="008161B0" w:rsidP="00002BDC">
      <w:pPr>
        <w:spacing w:after="0"/>
        <w:rPr>
          <w:sz w:val="20"/>
          <w:szCs w:val="20"/>
        </w:rPr>
      </w:pPr>
    </w:p>
    <w:p w:rsidR="00E13A19" w:rsidRPr="00E13A19" w:rsidRDefault="00E13A19" w:rsidP="00002BDC">
      <w:pPr>
        <w:spacing w:after="0"/>
        <w:rPr>
          <w:b/>
          <w:sz w:val="20"/>
          <w:szCs w:val="20"/>
        </w:rPr>
      </w:pPr>
      <w:r w:rsidRPr="00E13A19">
        <w:rPr>
          <w:b/>
          <w:sz w:val="20"/>
          <w:szCs w:val="20"/>
        </w:rPr>
        <w:t>Section 105 Permits</w:t>
      </w:r>
    </w:p>
    <w:p w:rsidR="0090095B" w:rsidRDefault="00D61AF2" w:rsidP="00002BDC">
      <w:pPr>
        <w:spacing w:after="0"/>
        <w:rPr>
          <w:sz w:val="20"/>
          <w:szCs w:val="20"/>
        </w:rPr>
      </w:pPr>
      <w:r w:rsidRPr="0090095B">
        <w:rPr>
          <w:b/>
          <w:sz w:val="20"/>
          <w:szCs w:val="20"/>
        </w:rPr>
        <w:t>Section 105.6.32 Open Burning</w:t>
      </w:r>
      <w:r>
        <w:rPr>
          <w:sz w:val="20"/>
          <w:szCs w:val="20"/>
        </w:rPr>
        <w:t xml:space="preserve">, </w:t>
      </w:r>
    </w:p>
    <w:p w:rsidR="0090095B" w:rsidRDefault="0090095B" w:rsidP="00002BDC">
      <w:pPr>
        <w:spacing w:after="0"/>
        <w:rPr>
          <w:sz w:val="20"/>
          <w:szCs w:val="20"/>
        </w:rPr>
      </w:pPr>
    </w:p>
    <w:p w:rsidR="00D61AF2" w:rsidRDefault="00D61AF2" w:rsidP="00002BDC">
      <w:pPr>
        <w:spacing w:after="0"/>
        <w:rPr>
          <w:sz w:val="20"/>
          <w:szCs w:val="20"/>
        </w:rPr>
      </w:pPr>
      <w:r>
        <w:rPr>
          <w:sz w:val="20"/>
          <w:szCs w:val="20"/>
        </w:rPr>
        <w:t>105.6.32 Open Burning</w:t>
      </w:r>
      <w:r w:rsidR="0090095B">
        <w:rPr>
          <w:sz w:val="20"/>
          <w:szCs w:val="20"/>
        </w:rPr>
        <w:t xml:space="preserve"> shall read:</w:t>
      </w:r>
    </w:p>
    <w:p w:rsidR="00FA2B3D" w:rsidRDefault="008161B0" w:rsidP="00002BDC">
      <w:pPr>
        <w:spacing w:after="0"/>
        <w:rPr>
          <w:sz w:val="20"/>
          <w:szCs w:val="20"/>
        </w:rPr>
      </w:pPr>
      <w:r>
        <w:rPr>
          <w:sz w:val="20"/>
          <w:szCs w:val="20"/>
        </w:rPr>
        <w:t>Whenever it shall be</w:t>
      </w:r>
      <w:r w:rsidR="00D61AF2">
        <w:rPr>
          <w:sz w:val="20"/>
          <w:szCs w:val="20"/>
        </w:rPr>
        <w:t>come necessa</w:t>
      </w:r>
      <w:r w:rsidR="0090095B">
        <w:rPr>
          <w:sz w:val="20"/>
          <w:szCs w:val="20"/>
        </w:rPr>
        <w:t xml:space="preserve">ry for any person to have </w:t>
      </w:r>
      <w:r w:rsidR="007A5BD2">
        <w:rPr>
          <w:sz w:val="20"/>
          <w:szCs w:val="20"/>
        </w:rPr>
        <w:t>an</w:t>
      </w:r>
      <w:r w:rsidR="0090095B">
        <w:rPr>
          <w:sz w:val="20"/>
          <w:szCs w:val="20"/>
        </w:rPr>
        <w:t xml:space="preserve"> outdoor fire</w:t>
      </w:r>
      <w:r w:rsidR="00D61AF2">
        <w:rPr>
          <w:sz w:val="20"/>
          <w:szCs w:val="20"/>
        </w:rPr>
        <w:t xml:space="preserve"> for cooking, washing, or any other purely domestic purpose, such person is here by </w:t>
      </w:r>
      <w:r w:rsidR="00F003ED">
        <w:rPr>
          <w:sz w:val="20"/>
          <w:szCs w:val="20"/>
        </w:rPr>
        <w:t>required</w:t>
      </w:r>
      <w:r w:rsidR="00D61AF2">
        <w:rPr>
          <w:sz w:val="20"/>
          <w:szCs w:val="20"/>
        </w:rPr>
        <w:t xml:space="preserve"> to have such fire in an appropriate fire-resistant container of some kind, made of brick, stone, metal or other fire-resistant material in such a manner as to prevent said fire from escaping</w:t>
      </w:r>
      <w:r w:rsidR="00A8755B">
        <w:rPr>
          <w:sz w:val="20"/>
          <w:szCs w:val="20"/>
        </w:rPr>
        <w:t xml:space="preserve"> and </w:t>
      </w:r>
      <w:r w:rsidR="00F003ED">
        <w:rPr>
          <w:sz w:val="20"/>
          <w:szCs w:val="20"/>
        </w:rPr>
        <w:t>must</w:t>
      </w:r>
      <w:r w:rsidR="00A8755B">
        <w:rPr>
          <w:sz w:val="20"/>
          <w:szCs w:val="20"/>
        </w:rPr>
        <w:t xml:space="preserve"> have a screen type device to prevent any sparks</w:t>
      </w:r>
      <w:r w:rsidR="006C7B67">
        <w:rPr>
          <w:sz w:val="20"/>
          <w:szCs w:val="20"/>
        </w:rPr>
        <w:t>/embers</w:t>
      </w:r>
      <w:r w:rsidR="00A8755B">
        <w:rPr>
          <w:sz w:val="20"/>
          <w:szCs w:val="20"/>
        </w:rPr>
        <w:t xml:space="preserve"> from escaping</w:t>
      </w:r>
      <w:r w:rsidR="00D61AF2">
        <w:rPr>
          <w:sz w:val="20"/>
          <w:szCs w:val="20"/>
        </w:rPr>
        <w:t xml:space="preserve">.  </w:t>
      </w:r>
      <w:r w:rsidR="00A8755B">
        <w:rPr>
          <w:sz w:val="20"/>
          <w:szCs w:val="20"/>
        </w:rPr>
        <w:t>Only items</w:t>
      </w:r>
      <w:r w:rsidR="00D61AF2">
        <w:rPr>
          <w:sz w:val="20"/>
          <w:szCs w:val="20"/>
        </w:rPr>
        <w:t xml:space="preserve"> that will be allowed to be</w:t>
      </w:r>
      <w:r w:rsidR="00A8755B">
        <w:rPr>
          <w:sz w:val="20"/>
          <w:szCs w:val="20"/>
        </w:rPr>
        <w:t xml:space="preserve"> burned in th</w:t>
      </w:r>
      <w:r w:rsidR="00D61AF2">
        <w:rPr>
          <w:sz w:val="20"/>
          <w:szCs w:val="20"/>
        </w:rPr>
        <w:t>ese</w:t>
      </w:r>
      <w:r w:rsidR="007B5C17">
        <w:rPr>
          <w:sz w:val="20"/>
          <w:szCs w:val="20"/>
        </w:rPr>
        <w:t xml:space="preserve"> type devices are what one</w:t>
      </w:r>
      <w:r>
        <w:rPr>
          <w:sz w:val="20"/>
          <w:szCs w:val="20"/>
        </w:rPr>
        <w:t xml:space="preserve"> individual would </w:t>
      </w:r>
      <w:r w:rsidR="00D61AF2">
        <w:rPr>
          <w:sz w:val="20"/>
          <w:szCs w:val="20"/>
        </w:rPr>
        <w:t xml:space="preserve">normally burn in a </w:t>
      </w:r>
      <w:r w:rsidR="0090095B">
        <w:rPr>
          <w:sz w:val="20"/>
          <w:szCs w:val="20"/>
        </w:rPr>
        <w:t>residential type fireplace with</w:t>
      </w:r>
      <w:r w:rsidR="00D61AF2">
        <w:rPr>
          <w:sz w:val="20"/>
          <w:szCs w:val="20"/>
        </w:rPr>
        <w:t>in a structure.  Open burning of leaves, trash, construction waste, yard debris and any vegetation is strictly prohibited in residential</w:t>
      </w:r>
      <w:r w:rsidR="00FA2B3D">
        <w:rPr>
          <w:sz w:val="20"/>
          <w:szCs w:val="20"/>
        </w:rPr>
        <w:t xml:space="preserve"> of multi-family or single family structures in residential subdivisions</w:t>
      </w:r>
      <w:r w:rsidR="007B5C17">
        <w:rPr>
          <w:sz w:val="20"/>
          <w:szCs w:val="20"/>
        </w:rPr>
        <w:t xml:space="preserve"> unless the 200 yard distance could be met</w:t>
      </w:r>
      <w:r w:rsidR="00FA2B3D">
        <w:rPr>
          <w:sz w:val="20"/>
          <w:szCs w:val="20"/>
        </w:rPr>
        <w:t>.  Permitted burns will be allowed with a current South Metropolitan Fire Protection Dist</w:t>
      </w:r>
      <w:r w:rsidR="007B5C17">
        <w:rPr>
          <w:sz w:val="20"/>
          <w:szCs w:val="20"/>
        </w:rPr>
        <w:t xml:space="preserve">rict burn </w:t>
      </w:r>
      <w:r w:rsidR="000316C9">
        <w:rPr>
          <w:sz w:val="20"/>
          <w:szCs w:val="20"/>
        </w:rPr>
        <w:t>P</w:t>
      </w:r>
      <w:r w:rsidR="007B5C17">
        <w:rPr>
          <w:sz w:val="20"/>
          <w:szCs w:val="20"/>
        </w:rPr>
        <w:t xml:space="preserve">ermit </w:t>
      </w:r>
      <w:r w:rsidR="00FA2B3D">
        <w:rPr>
          <w:sz w:val="20"/>
          <w:szCs w:val="20"/>
        </w:rPr>
        <w:t xml:space="preserve">if the burn location is on an estate size lot that will meet or exceed the 200 yard distance requirement from the burn site location to the nearest structure except ones own.  All permitted burns shall meet the below listed </w:t>
      </w:r>
      <w:r w:rsidR="00A463BE">
        <w:rPr>
          <w:sz w:val="20"/>
          <w:szCs w:val="20"/>
        </w:rPr>
        <w:t>requirements:</w:t>
      </w:r>
    </w:p>
    <w:p w:rsidR="00FA2B3D" w:rsidRDefault="00FA2B3D" w:rsidP="00002BDC">
      <w:pPr>
        <w:spacing w:after="0"/>
        <w:rPr>
          <w:sz w:val="20"/>
          <w:szCs w:val="20"/>
        </w:rPr>
      </w:pPr>
    </w:p>
    <w:p w:rsidR="00FA2B3D" w:rsidRDefault="00FA2B3D" w:rsidP="00FA2B3D">
      <w:pPr>
        <w:pStyle w:val="ListParagraph"/>
        <w:numPr>
          <w:ilvl w:val="0"/>
          <w:numId w:val="5"/>
        </w:numPr>
        <w:spacing w:after="0"/>
        <w:rPr>
          <w:sz w:val="20"/>
          <w:szCs w:val="20"/>
        </w:rPr>
      </w:pPr>
      <w:r>
        <w:rPr>
          <w:sz w:val="20"/>
          <w:szCs w:val="20"/>
        </w:rPr>
        <w:t>Have submitted a Fire District permit and received it back approved.</w:t>
      </w:r>
    </w:p>
    <w:p w:rsidR="00FA2B3D" w:rsidRDefault="008161B0" w:rsidP="00FA2B3D">
      <w:pPr>
        <w:pStyle w:val="ListParagraph"/>
        <w:numPr>
          <w:ilvl w:val="0"/>
          <w:numId w:val="5"/>
        </w:numPr>
        <w:spacing w:after="0"/>
        <w:rPr>
          <w:sz w:val="20"/>
          <w:szCs w:val="20"/>
        </w:rPr>
      </w:pPr>
      <w:r>
        <w:rPr>
          <w:sz w:val="20"/>
          <w:szCs w:val="20"/>
        </w:rPr>
        <w:t>Must attend the</w:t>
      </w:r>
      <w:r w:rsidR="00FA2B3D">
        <w:rPr>
          <w:sz w:val="20"/>
          <w:szCs w:val="20"/>
        </w:rPr>
        <w:t xml:space="preserve"> </w:t>
      </w:r>
      <w:r>
        <w:rPr>
          <w:sz w:val="20"/>
          <w:szCs w:val="20"/>
        </w:rPr>
        <w:t xml:space="preserve">permitted </w:t>
      </w:r>
      <w:r w:rsidR="00FA2B3D">
        <w:rPr>
          <w:sz w:val="20"/>
          <w:szCs w:val="20"/>
        </w:rPr>
        <w:t>fires at all times.</w:t>
      </w:r>
    </w:p>
    <w:p w:rsidR="00FA2B3D" w:rsidRDefault="008161B0" w:rsidP="00FA2B3D">
      <w:pPr>
        <w:pStyle w:val="ListParagraph"/>
        <w:numPr>
          <w:ilvl w:val="0"/>
          <w:numId w:val="5"/>
        </w:numPr>
        <w:spacing w:after="0"/>
        <w:rPr>
          <w:sz w:val="20"/>
          <w:szCs w:val="20"/>
        </w:rPr>
      </w:pPr>
      <w:r>
        <w:rPr>
          <w:sz w:val="20"/>
          <w:szCs w:val="20"/>
        </w:rPr>
        <w:t>The burn location m</w:t>
      </w:r>
      <w:r w:rsidR="00FA2B3D">
        <w:rPr>
          <w:sz w:val="20"/>
          <w:szCs w:val="20"/>
        </w:rPr>
        <w:t>ust be a minimum of 200 yards from the nearest structure except one’s own.</w:t>
      </w:r>
    </w:p>
    <w:p w:rsidR="00FA2B3D" w:rsidRDefault="00FA2B3D" w:rsidP="00FA2B3D">
      <w:pPr>
        <w:pStyle w:val="ListParagraph"/>
        <w:numPr>
          <w:ilvl w:val="0"/>
          <w:numId w:val="5"/>
        </w:numPr>
        <w:spacing w:after="0"/>
        <w:rPr>
          <w:sz w:val="20"/>
          <w:szCs w:val="20"/>
        </w:rPr>
      </w:pPr>
      <w:r>
        <w:rPr>
          <w:sz w:val="20"/>
          <w:szCs w:val="20"/>
        </w:rPr>
        <w:t>Fire shall be extinguished 30 minutes prior to sun set.</w:t>
      </w:r>
    </w:p>
    <w:p w:rsidR="00FA2B3D" w:rsidRDefault="00FA2B3D" w:rsidP="00FA2B3D">
      <w:pPr>
        <w:pStyle w:val="ListParagraph"/>
        <w:numPr>
          <w:ilvl w:val="0"/>
          <w:numId w:val="5"/>
        </w:numPr>
        <w:spacing w:after="0"/>
        <w:rPr>
          <w:sz w:val="20"/>
          <w:szCs w:val="20"/>
        </w:rPr>
      </w:pPr>
      <w:r>
        <w:rPr>
          <w:sz w:val="20"/>
          <w:szCs w:val="20"/>
        </w:rPr>
        <w:t>Observ</w:t>
      </w:r>
      <w:r w:rsidR="008161B0">
        <w:rPr>
          <w:sz w:val="20"/>
          <w:szCs w:val="20"/>
        </w:rPr>
        <w:t>e the KC metro Ozone days and no</w:t>
      </w:r>
      <w:r>
        <w:rPr>
          <w:sz w:val="20"/>
          <w:szCs w:val="20"/>
        </w:rPr>
        <w:t xml:space="preserve"> burning allowed on declared Ozone days.</w:t>
      </w:r>
    </w:p>
    <w:p w:rsidR="00FA2B3D" w:rsidRDefault="008161B0" w:rsidP="00FA2B3D">
      <w:pPr>
        <w:pStyle w:val="ListParagraph"/>
        <w:numPr>
          <w:ilvl w:val="0"/>
          <w:numId w:val="5"/>
        </w:numPr>
        <w:spacing w:after="0"/>
        <w:rPr>
          <w:sz w:val="20"/>
          <w:szCs w:val="20"/>
        </w:rPr>
      </w:pPr>
      <w:r>
        <w:rPr>
          <w:sz w:val="20"/>
          <w:szCs w:val="20"/>
        </w:rPr>
        <w:t>Open burning can only occur on days the forecast Wind speeds is 15 mph or less</w:t>
      </w:r>
      <w:r w:rsidR="00FA2B3D">
        <w:rPr>
          <w:sz w:val="20"/>
          <w:szCs w:val="20"/>
        </w:rPr>
        <w:t xml:space="preserve"> for the day</w:t>
      </w:r>
      <w:r>
        <w:rPr>
          <w:sz w:val="20"/>
          <w:szCs w:val="20"/>
        </w:rPr>
        <w:t xml:space="preserve"> of the requested burn</w:t>
      </w:r>
      <w:r w:rsidR="00FA2B3D">
        <w:rPr>
          <w:sz w:val="20"/>
          <w:szCs w:val="20"/>
        </w:rPr>
        <w:t>.</w:t>
      </w:r>
    </w:p>
    <w:p w:rsidR="00D61AF2" w:rsidRPr="00FA2B3D" w:rsidRDefault="008161B0" w:rsidP="00FA2B3D">
      <w:pPr>
        <w:pStyle w:val="ListParagraph"/>
        <w:numPr>
          <w:ilvl w:val="0"/>
          <w:numId w:val="5"/>
        </w:numPr>
        <w:spacing w:after="0"/>
        <w:rPr>
          <w:sz w:val="20"/>
          <w:szCs w:val="20"/>
        </w:rPr>
      </w:pPr>
      <w:r>
        <w:rPr>
          <w:sz w:val="20"/>
          <w:szCs w:val="20"/>
        </w:rPr>
        <w:t>Called</w:t>
      </w:r>
      <w:r w:rsidR="00FA2B3D">
        <w:rPr>
          <w:sz w:val="20"/>
          <w:szCs w:val="20"/>
        </w:rPr>
        <w:t xml:space="preserve"> the Fire Distr</w:t>
      </w:r>
      <w:r>
        <w:rPr>
          <w:sz w:val="20"/>
          <w:szCs w:val="20"/>
        </w:rPr>
        <w:t>ict at 816-331-3008 and request</w:t>
      </w:r>
      <w:r w:rsidR="00FA2B3D">
        <w:rPr>
          <w:sz w:val="20"/>
          <w:szCs w:val="20"/>
        </w:rPr>
        <w:t xml:space="preserve"> permission to burn on the day</w:t>
      </w:r>
      <w:r>
        <w:rPr>
          <w:sz w:val="20"/>
          <w:szCs w:val="20"/>
        </w:rPr>
        <w:t xml:space="preserve"> requested.  Burn ban</w:t>
      </w:r>
      <w:r w:rsidR="007B5C17">
        <w:rPr>
          <w:sz w:val="20"/>
          <w:szCs w:val="20"/>
        </w:rPr>
        <w:t>s</w:t>
      </w:r>
      <w:r>
        <w:rPr>
          <w:sz w:val="20"/>
          <w:szCs w:val="20"/>
        </w:rPr>
        <w:t xml:space="preserve"> are issued</w:t>
      </w:r>
      <w:r w:rsidR="00FA2B3D">
        <w:rPr>
          <w:sz w:val="20"/>
          <w:szCs w:val="20"/>
        </w:rPr>
        <w:t xml:space="preserve"> by the Fire District on a daily basis based on weather </w:t>
      </w:r>
      <w:r>
        <w:rPr>
          <w:sz w:val="20"/>
          <w:szCs w:val="20"/>
        </w:rPr>
        <w:t xml:space="preserve">and atmospheric </w:t>
      </w:r>
      <w:r w:rsidR="00FA2B3D">
        <w:rPr>
          <w:sz w:val="20"/>
          <w:szCs w:val="20"/>
        </w:rPr>
        <w:t>conditions.</w:t>
      </w:r>
      <w:r w:rsidR="00425DC8" w:rsidRPr="00FA2B3D">
        <w:rPr>
          <w:sz w:val="20"/>
          <w:szCs w:val="20"/>
        </w:rPr>
        <w:t xml:space="preserve"> </w:t>
      </w:r>
    </w:p>
    <w:p w:rsidR="00D61AF2" w:rsidRDefault="00D61AF2" w:rsidP="00002BDC">
      <w:pPr>
        <w:spacing w:after="0"/>
        <w:rPr>
          <w:sz w:val="20"/>
          <w:szCs w:val="20"/>
        </w:rPr>
      </w:pPr>
    </w:p>
    <w:p w:rsidR="00D61AF2" w:rsidRDefault="00D61AF2" w:rsidP="00002BDC">
      <w:pPr>
        <w:spacing w:after="0"/>
        <w:rPr>
          <w:sz w:val="20"/>
          <w:szCs w:val="20"/>
        </w:rPr>
      </w:pPr>
      <w:r w:rsidRPr="00D61AF2">
        <w:rPr>
          <w:b/>
          <w:sz w:val="20"/>
          <w:szCs w:val="20"/>
        </w:rPr>
        <w:t>Exception</w:t>
      </w:r>
      <w:r>
        <w:rPr>
          <w:sz w:val="20"/>
          <w:szCs w:val="20"/>
        </w:rPr>
        <w:t xml:space="preserve">:    </w:t>
      </w:r>
      <w:r w:rsidR="00A8755B">
        <w:rPr>
          <w:sz w:val="20"/>
          <w:szCs w:val="20"/>
        </w:rPr>
        <w:t xml:space="preserve">When authorized and supervised by Fire District </w:t>
      </w:r>
      <w:r w:rsidR="007A5BD2">
        <w:rPr>
          <w:sz w:val="20"/>
          <w:szCs w:val="20"/>
        </w:rPr>
        <w:t xml:space="preserve">personnel </w:t>
      </w:r>
      <w:r w:rsidR="00A8755B">
        <w:rPr>
          <w:sz w:val="20"/>
          <w:szCs w:val="20"/>
        </w:rPr>
        <w:t>or an approved party by the Fire District, open burning for ceremonial purposes, such as flag retirement, or live fire training by</w:t>
      </w:r>
      <w:r w:rsidR="00702A8D">
        <w:rPr>
          <w:sz w:val="20"/>
          <w:szCs w:val="20"/>
        </w:rPr>
        <w:t xml:space="preserve"> Firefighters will be permitted without a Burn permit.</w:t>
      </w:r>
    </w:p>
    <w:p w:rsidR="00A8755B" w:rsidRDefault="00A8755B" w:rsidP="00002BDC">
      <w:pPr>
        <w:spacing w:after="0"/>
        <w:rPr>
          <w:sz w:val="20"/>
          <w:szCs w:val="20"/>
        </w:rPr>
      </w:pPr>
    </w:p>
    <w:p w:rsidR="00A8755B" w:rsidRDefault="00A8755B" w:rsidP="00002BDC">
      <w:pPr>
        <w:spacing w:after="0"/>
        <w:rPr>
          <w:sz w:val="20"/>
          <w:szCs w:val="20"/>
        </w:rPr>
      </w:pPr>
      <w:r w:rsidRPr="00540BAA">
        <w:rPr>
          <w:b/>
          <w:sz w:val="20"/>
          <w:szCs w:val="20"/>
        </w:rPr>
        <w:t>Section 105.6.37</w:t>
      </w:r>
      <w:r>
        <w:rPr>
          <w:sz w:val="20"/>
          <w:szCs w:val="20"/>
        </w:rPr>
        <w:t xml:space="preserve"> Places of assembly-Deleted</w:t>
      </w:r>
      <w:r w:rsidR="00F003ED">
        <w:rPr>
          <w:sz w:val="20"/>
          <w:szCs w:val="20"/>
        </w:rPr>
        <w:t xml:space="preserve">, </w:t>
      </w:r>
      <w:r>
        <w:rPr>
          <w:sz w:val="20"/>
          <w:szCs w:val="20"/>
        </w:rPr>
        <w:t>Except for tent structures</w:t>
      </w:r>
      <w:r w:rsidR="00540BAA">
        <w:rPr>
          <w:sz w:val="20"/>
          <w:szCs w:val="20"/>
        </w:rPr>
        <w:t xml:space="preserve"> will require a permit be issued to ensure they are in compliance with the fire code for occupant load, emergency lighting, fire extinguishers, and evacuation routes.</w:t>
      </w:r>
    </w:p>
    <w:p w:rsidR="00A8755B" w:rsidRDefault="00A8755B" w:rsidP="00002BDC">
      <w:pPr>
        <w:spacing w:after="0"/>
        <w:rPr>
          <w:sz w:val="20"/>
          <w:szCs w:val="20"/>
        </w:rPr>
      </w:pPr>
    </w:p>
    <w:p w:rsidR="00A8755B" w:rsidRDefault="00A8755B" w:rsidP="00002BDC">
      <w:pPr>
        <w:spacing w:after="0"/>
        <w:rPr>
          <w:sz w:val="20"/>
          <w:szCs w:val="20"/>
        </w:rPr>
      </w:pPr>
    </w:p>
    <w:p w:rsidR="000316C9" w:rsidRDefault="000316C9" w:rsidP="00002BDC">
      <w:pPr>
        <w:spacing w:after="0"/>
        <w:rPr>
          <w:sz w:val="20"/>
          <w:szCs w:val="20"/>
        </w:rPr>
      </w:pPr>
    </w:p>
    <w:p w:rsidR="00462BDA" w:rsidRDefault="00462BDA" w:rsidP="00002BDC">
      <w:pPr>
        <w:spacing w:after="0"/>
        <w:rPr>
          <w:sz w:val="20"/>
          <w:szCs w:val="20"/>
        </w:rPr>
      </w:pPr>
    </w:p>
    <w:p w:rsidR="00462BDA" w:rsidRDefault="00462BDA" w:rsidP="00002BDC">
      <w:pPr>
        <w:spacing w:after="0"/>
        <w:rPr>
          <w:sz w:val="20"/>
          <w:szCs w:val="20"/>
        </w:rPr>
      </w:pPr>
    </w:p>
    <w:p w:rsidR="00462BDA" w:rsidRDefault="00462BDA" w:rsidP="00002BDC">
      <w:pPr>
        <w:spacing w:after="0"/>
        <w:rPr>
          <w:sz w:val="20"/>
          <w:szCs w:val="20"/>
        </w:rPr>
      </w:pPr>
    </w:p>
    <w:p w:rsidR="00462BDA" w:rsidRDefault="00462BDA" w:rsidP="00002BDC">
      <w:pPr>
        <w:spacing w:after="0"/>
        <w:rPr>
          <w:sz w:val="20"/>
          <w:szCs w:val="20"/>
        </w:rPr>
      </w:pPr>
    </w:p>
    <w:p w:rsidR="00462BDA" w:rsidRDefault="00462BDA" w:rsidP="00002BDC">
      <w:pPr>
        <w:spacing w:after="0"/>
        <w:rPr>
          <w:sz w:val="20"/>
          <w:szCs w:val="20"/>
        </w:rPr>
      </w:pPr>
    </w:p>
    <w:p w:rsidR="000316C9" w:rsidRDefault="000316C9" w:rsidP="00002BDC">
      <w:pPr>
        <w:spacing w:after="0"/>
        <w:rPr>
          <w:sz w:val="20"/>
          <w:szCs w:val="20"/>
        </w:rPr>
      </w:pPr>
    </w:p>
    <w:p w:rsidR="000316C9" w:rsidRDefault="000316C9" w:rsidP="00002BDC">
      <w:pPr>
        <w:spacing w:after="0"/>
        <w:rPr>
          <w:sz w:val="20"/>
          <w:szCs w:val="20"/>
        </w:rPr>
      </w:pPr>
    </w:p>
    <w:p w:rsidR="00A8755B" w:rsidRPr="005769AE" w:rsidRDefault="00A8755B" w:rsidP="00002BDC">
      <w:pPr>
        <w:spacing w:after="0"/>
        <w:rPr>
          <w:b/>
          <w:sz w:val="20"/>
          <w:szCs w:val="20"/>
        </w:rPr>
      </w:pPr>
      <w:r w:rsidRPr="005769AE">
        <w:rPr>
          <w:b/>
          <w:sz w:val="20"/>
          <w:szCs w:val="20"/>
        </w:rPr>
        <w:t>Section 106</w:t>
      </w:r>
      <w:r w:rsidR="006C7B67">
        <w:rPr>
          <w:b/>
          <w:sz w:val="20"/>
          <w:szCs w:val="20"/>
        </w:rPr>
        <w:t xml:space="preserve"> Fee’s</w:t>
      </w:r>
    </w:p>
    <w:p w:rsidR="00A8755B" w:rsidRDefault="00A8755B" w:rsidP="00002BDC">
      <w:pPr>
        <w:spacing w:after="0"/>
        <w:rPr>
          <w:sz w:val="20"/>
          <w:szCs w:val="20"/>
        </w:rPr>
      </w:pPr>
    </w:p>
    <w:p w:rsidR="00A8755B" w:rsidRDefault="00A8755B" w:rsidP="00002BDC">
      <w:pPr>
        <w:spacing w:after="0"/>
        <w:rPr>
          <w:sz w:val="20"/>
          <w:szCs w:val="20"/>
        </w:rPr>
      </w:pPr>
      <w:r w:rsidRPr="005769AE">
        <w:rPr>
          <w:b/>
          <w:sz w:val="20"/>
          <w:szCs w:val="20"/>
        </w:rPr>
        <w:t>Section 106.3</w:t>
      </w:r>
      <w:r w:rsidR="005769AE" w:rsidRPr="005769AE">
        <w:rPr>
          <w:b/>
          <w:sz w:val="20"/>
          <w:szCs w:val="20"/>
        </w:rPr>
        <w:t xml:space="preserve"> shall read</w:t>
      </w:r>
      <w:r w:rsidR="005769AE">
        <w:rPr>
          <w:sz w:val="20"/>
          <w:szCs w:val="20"/>
        </w:rPr>
        <w:t xml:space="preserve">. </w:t>
      </w:r>
      <w:r>
        <w:rPr>
          <w:sz w:val="20"/>
          <w:szCs w:val="20"/>
        </w:rPr>
        <w:t xml:space="preserve"> Work co</w:t>
      </w:r>
      <w:r w:rsidR="00565657">
        <w:rPr>
          <w:sz w:val="20"/>
          <w:szCs w:val="20"/>
        </w:rPr>
        <w:t>mmencing be</w:t>
      </w:r>
      <w:r w:rsidR="005769AE">
        <w:rPr>
          <w:sz w:val="20"/>
          <w:szCs w:val="20"/>
        </w:rPr>
        <w:t>fore permit issuance,</w:t>
      </w:r>
      <w:r w:rsidR="00565657">
        <w:rPr>
          <w:sz w:val="20"/>
          <w:szCs w:val="20"/>
        </w:rPr>
        <w:t xml:space="preserve">  </w:t>
      </w:r>
    </w:p>
    <w:p w:rsidR="00565657" w:rsidRDefault="00565657" w:rsidP="00002BDC">
      <w:pPr>
        <w:spacing w:after="0"/>
        <w:rPr>
          <w:sz w:val="20"/>
          <w:szCs w:val="20"/>
        </w:rPr>
      </w:pPr>
      <w:r>
        <w:rPr>
          <w:sz w:val="20"/>
          <w:szCs w:val="20"/>
        </w:rPr>
        <w:t xml:space="preserve">Any person who commences any work, activity or operation regulated by this code before obtaining the necessary permits </w:t>
      </w:r>
      <w:r w:rsidR="00702A8D">
        <w:rPr>
          <w:sz w:val="20"/>
          <w:szCs w:val="20"/>
        </w:rPr>
        <w:t xml:space="preserve">issued by the Fire District </w:t>
      </w:r>
      <w:r w:rsidRPr="00634C26">
        <w:rPr>
          <w:sz w:val="20"/>
          <w:szCs w:val="20"/>
        </w:rPr>
        <w:t>shall be su</w:t>
      </w:r>
      <w:r w:rsidR="00702A8D" w:rsidRPr="00634C26">
        <w:rPr>
          <w:sz w:val="20"/>
          <w:szCs w:val="20"/>
        </w:rPr>
        <w:t>bject to a double permit fee</w:t>
      </w:r>
      <w:r w:rsidR="00702A8D">
        <w:rPr>
          <w:sz w:val="20"/>
          <w:szCs w:val="20"/>
        </w:rPr>
        <w:t>.</w:t>
      </w:r>
      <w:r>
        <w:rPr>
          <w:sz w:val="20"/>
          <w:szCs w:val="20"/>
        </w:rPr>
        <w:t xml:space="preserve">  All work shall ce</w:t>
      </w:r>
      <w:r w:rsidR="00702A8D">
        <w:rPr>
          <w:sz w:val="20"/>
          <w:szCs w:val="20"/>
        </w:rPr>
        <w:t>ase until required Fire District permits</w:t>
      </w:r>
      <w:r>
        <w:rPr>
          <w:sz w:val="20"/>
          <w:szCs w:val="20"/>
        </w:rPr>
        <w:t xml:space="preserve"> are obtained and </w:t>
      </w:r>
      <w:r w:rsidR="00702A8D">
        <w:rPr>
          <w:sz w:val="20"/>
          <w:szCs w:val="20"/>
        </w:rPr>
        <w:t xml:space="preserve">any required </w:t>
      </w:r>
      <w:r>
        <w:rPr>
          <w:sz w:val="20"/>
          <w:szCs w:val="20"/>
        </w:rPr>
        <w:t>inspections</w:t>
      </w:r>
      <w:r w:rsidR="00702A8D">
        <w:rPr>
          <w:sz w:val="20"/>
          <w:szCs w:val="20"/>
        </w:rPr>
        <w:t xml:space="preserve"> are</w:t>
      </w:r>
      <w:r>
        <w:rPr>
          <w:sz w:val="20"/>
          <w:szCs w:val="20"/>
        </w:rPr>
        <w:t xml:space="preserve"> completed</w:t>
      </w:r>
      <w:r w:rsidR="00702A8D">
        <w:rPr>
          <w:sz w:val="20"/>
          <w:szCs w:val="20"/>
        </w:rPr>
        <w:t xml:space="preserve"> and passed </w:t>
      </w:r>
      <w:r w:rsidR="00654A4F">
        <w:rPr>
          <w:sz w:val="20"/>
          <w:szCs w:val="20"/>
        </w:rPr>
        <w:t>successfully</w:t>
      </w:r>
      <w:r>
        <w:rPr>
          <w:sz w:val="20"/>
          <w:szCs w:val="20"/>
        </w:rPr>
        <w:t xml:space="preserve">.  It shall be unlawful, and a violation of this code, subject to penalties as described herein, for any person to continue any work after having been served with a </w:t>
      </w:r>
      <w:r w:rsidRPr="00634C26">
        <w:rPr>
          <w:sz w:val="20"/>
          <w:szCs w:val="20"/>
        </w:rPr>
        <w:t>stop work order</w:t>
      </w:r>
      <w:r>
        <w:rPr>
          <w:sz w:val="20"/>
          <w:szCs w:val="20"/>
        </w:rPr>
        <w:t>, except such work as that person is directed to perform by the fire marshal</w:t>
      </w:r>
      <w:r w:rsidR="00702A8D">
        <w:rPr>
          <w:sz w:val="20"/>
          <w:szCs w:val="20"/>
        </w:rPr>
        <w:t xml:space="preserve"> office</w:t>
      </w:r>
      <w:r>
        <w:rPr>
          <w:sz w:val="20"/>
          <w:szCs w:val="20"/>
        </w:rPr>
        <w:t>, in order to remove a violation or unsafe condition.  This may in</w:t>
      </w:r>
      <w:r w:rsidR="00F003ED">
        <w:rPr>
          <w:sz w:val="20"/>
          <w:szCs w:val="20"/>
        </w:rPr>
        <w:t>clude removing construction item</w:t>
      </w:r>
      <w:r>
        <w:rPr>
          <w:sz w:val="20"/>
          <w:szCs w:val="20"/>
        </w:rPr>
        <w:t>s in order for a</w:t>
      </w:r>
      <w:r w:rsidR="00F003ED">
        <w:rPr>
          <w:sz w:val="20"/>
          <w:szCs w:val="20"/>
        </w:rPr>
        <w:t>n</w:t>
      </w:r>
      <w:r>
        <w:rPr>
          <w:sz w:val="20"/>
          <w:szCs w:val="20"/>
        </w:rPr>
        <w:t xml:space="preserve"> inspection to be performed by the fire marshal or designee </w:t>
      </w:r>
      <w:r w:rsidR="00F003ED">
        <w:rPr>
          <w:sz w:val="20"/>
          <w:szCs w:val="20"/>
        </w:rPr>
        <w:t>if item</w:t>
      </w:r>
      <w:r>
        <w:rPr>
          <w:sz w:val="20"/>
          <w:szCs w:val="20"/>
        </w:rPr>
        <w:t>s to be inspected have been cover</w:t>
      </w:r>
      <w:r w:rsidR="00F003ED">
        <w:rPr>
          <w:sz w:val="20"/>
          <w:szCs w:val="20"/>
        </w:rPr>
        <w:t>e</w:t>
      </w:r>
      <w:r>
        <w:rPr>
          <w:sz w:val="20"/>
          <w:szCs w:val="20"/>
        </w:rPr>
        <w:t>d up previously durin</w:t>
      </w:r>
      <w:r w:rsidR="00D15CA9">
        <w:rPr>
          <w:sz w:val="20"/>
          <w:szCs w:val="20"/>
        </w:rPr>
        <w:t>g the un-permitted work process</w:t>
      </w:r>
      <w:r w:rsidR="00702A8D">
        <w:rPr>
          <w:sz w:val="20"/>
          <w:szCs w:val="20"/>
        </w:rPr>
        <w:t xml:space="preserve"> or where a request for an inspection was not requested</w:t>
      </w:r>
      <w:r w:rsidR="00D15CA9">
        <w:rPr>
          <w:sz w:val="20"/>
          <w:szCs w:val="20"/>
        </w:rPr>
        <w:t>.</w:t>
      </w:r>
    </w:p>
    <w:p w:rsidR="00D15CA9" w:rsidRDefault="00D15CA9" w:rsidP="00002BDC">
      <w:pPr>
        <w:spacing w:after="0"/>
        <w:rPr>
          <w:sz w:val="20"/>
          <w:szCs w:val="20"/>
        </w:rPr>
      </w:pPr>
    </w:p>
    <w:p w:rsidR="007B5C17" w:rsidRDefault="007B5C17" w:rsidP="00002BDC">
      <w:pPr>
        <w:spacing w:after="0"/>
        <w:rPr>
          <w:sz w:val="20"/>
          <w:szCs w:val="20"/>
        </w:rPr>
      </w:pPr>
    </w:p>
    <w:p w:rsidR="00D15CA9" w:rsidRPr="007A5BD2" w:rsidRDefault="00D15CA9" w:rsidP="00002BDC">
      <w:pPr>
        <w:spacing w:after="0"/>
        <w:rPr>
          <w:b/>
          <w:sz w:val="20"/>
          <w:szCs w:val="20"/>
        </w:rPr>
      </w:pPr>
      <w:r w:rsidRPr="007A5BD2">
        <w:rPr>
          <w:b/>
          <w:sz w:val="20"/>
          <w:szCs w:val="20"/>
        </w:rPr>
        <w:t>Section 106.5 Refunds, shall read</w:t>
      </w:r>
    </w:p>
    <w:p w:rsidR="00D15CA9" w:rsidRDefault="00D15CA9" w:rsidP="00002BDC">
      <w:pPr>
        <w:spacing w:after="0"/>
        <w:rPr>
          <w:sz w:val="20"/>
          <w:szCs w:val="20"/>
        </w:rPr>
      </w:pPr>
      <w:r>
        <w:rPr>
          <w:sz w:val="20"/>
          <w:szCs w:val="20"/>
        </w:rPr>
        <w:t>106.5 Refunds</w:t>
      </w:r>
    </w:p>
    <w:p w:rsidR="00D15CA9" w:rsidRDefault="00702A8D" w:rsidP="00002BDC">
      <w:pPr>
        <w:spacing w:after="0"/>
        <w:rPr>
          <w:sz w:val="20"/>
          <w:szCs w:val="20"/>
        </w:rPr>
      </w:pPr>
      <w:r>
        <w:rPr>
          <w:sz w:val="20"/>
          <w:szCs w:val="20"/>
        </w:rPr>
        <w:t>Refunds of initial</w:t>
      </w:r>
      <w:r w:rsidR="00D15CA9">
        <w:rPr>
          <w:sz w:val="20"/>
          <w:szCs w:val="20"/>
        </w:rPr>
        <w:t xml:space="preserve"> permit fees will be issued if no part of a plans review or fire inspections have been scheduled or performed, minus a $50.00 administrative processing fee.</w:t>
      </w:r>
    </w:p>
    <w:p w:rsidR="006D559C" w:rsidRDefault="006D559C" w:rsidP="00002BDC">
      <w:pPr>
        <w:spacing w:after="0"/>
        <w:rPr>
          <w:sz w:val="20"/>
          <w:szCs w:val="20"/>
        </w:rPr>
      </w:pPr>
    </w:p>
    <w:p w:rsidR="005769AE" w:rsidRDefault="005769AE" w:rsidP="00002BDC">
      <w:pPr>
        <w:spacing w:after="0"/>
        <w:rPr>
          <w:b/>
          <w:sz w:val="20"/>
          <w:szCs w:val="20"/>
        </w:rPr>
      </w:pPr>
      <w:r>
        <w:rPr>
          <w:b/>
          <w:sz w:val="20"/>
          <w:szCs w:val="20"/>
        </w:rPr>
        <w:t>Section 106</w:t>
      </w:r>
    </w:p>
    <w:p w:rsidR="005769AE" w:rsidRDefault="005769AE" w:rsidP="00002BDC">
      <w:pPr>
        <w:spacing w:after="0"/>
        <w:rPr>
          <w:b/>
          <w:sz w:val="20"/>
          <w:szCs w:val="20"/>
        </w:rPr>
      </w:pPr>
      <w:r>
        <w:rPr>
          <w:b/>
          <w:sz w:val="20"/>
          <w:szCs w:val="20"/>
        </w:rPr>
        <w:t>Section 106.2 Schedule of permit Fees shall read.</w:t>
      </w:r>
    </w:p>
    <w:p w:rsidR="005769AE" w:rsidRPr="005769AE" w:rsidRDefault="005769AE" w:rsidP="00002BDC">
      <w:pPr>
        <w:spacing w:after="0"/>
        <w:rPr>
          <w:sz w:val="20"/>
          <w:szCs w:val="20"/>
        </w:rPr>
      </w:pPr>
      <w:r w:rsidRPr="005769AE">
        <w:rPr>
          <w:sz w:val="20"/>
          <w:szCs w:val="20"/>
        </w:rPr>
        <w:t>A</w:t>
      </w:r>
      <w:r>
        <w:rPr>
          <w:sz w:val="20"/>
          <w:szCs w:val="20"/>
        </w:rPr>
        <w:t xml:space="preserve"> per</w:t>
      </w:r>
      <w:r w:rsidRPr="005769AE">
        <w:rPr>
          <w:sz w:val="20"/>
          <w:szCs w:val="20"/>
        </w:rPr>
        <w:t xml:space="preserve">mit fee </w:t>
      </w:r>
      <w:r>
        <w:rPr>
          <w:sz w:val="20"/>
          <w:szCs w:val="20"/>
        </w:rPr>
        <w:t xml:space="preserve">for commercial and or multi family of 3 or more dwelling units shall be collected as listed under Fire </w:t>
      </w:r>
      <w:r w:rsidR="00682623">
        <w:rPr>
          <w:sz w:val="20"/>
          <w:szCs w:val="20"/>
        </w:rPr>
        <w:t>District ordinance # 180517.</w:t>
      </w:r>
      <w:r>
        <w:rPr>
          <w:sz w:val="20"/>
          <w:szCs w:val="20"/>
        </w:rPr>
        <w:t xml:space="preserve"> Permitted construction fee</w:t>
      </w:r>
      <w:r w:rsidRPr="005769AE">
        <w:rPr>
          <w:sz w:val="20"/>
          <w:szCs w:val="20"/>
        </w:rPr>
        <w:t>s</w:t>
      </w:r>
      <w:r>
        <w:rPr>
          <w:sz w:val="20"/>
          <w:szCs w:val="20"/>
        </w:rPr>
        <w:t xml:space="preserve"> s</w:t>
      </w:r>
      <w:r w:rsidRPr="005769AE">
        <w:rPr>
          <w:sz w:val="20"/>
          <w:szCs w:val="20"/>
        </w:rPr>
        <w:t>hall be collected for al</w:t>
      </w:r>
      <w:r>
        <w:rPr>
          <w:sz w:val="20"/>
          <w:szCs w:val="20"/>
        </w:rPr>
        <w:t>l new, remodel, white box, commercial construction to include for the new install or upgrade of fire sprinkler construction, fire alarm systems, commercial hood systems, and other items liste</w:t>
      </w:r>
      <w:r w:rsidR="00A277D4">
        <w:rPr>
          <w:sz w:val="20"/>
          <w:szCs w:val="20"/>
        </w:rPr>
        <w:t>d in Ordinance # 140116 and multi-family of 3 or more dwelling units</w:t>
      </w:r>
      <w:r>
        <w:rPr>
          <w:sz w:val="20"/>
          <w:szCs w:val="20"/>
        </w:rPr>
        <w:t>.  The Fire Marshal reserves the right to require a Fire District permit be issued for other areas not listed under this section of the code that will require a Fire District</w:t>
      </w:r>
      <w:r w:rsidR="00EC5464">
        <w:rPr>
          <w:sz w:val="20"/>
          <w:szCs w:val="20"/>
        </w:rPr>
        <w:t xml:space="preserve"> plan review and an</w:t>
      </w:r>
      <w:r>
        <w:rPr>
          <w:sz w:val="20"/>
          <w:szCs w:val="20"/>
        </w:rPr>
        <w:t xml:space="preserve"> inspection.</w:t>
      </w:r>
    </w:p>
    <w:p w:rsidR="006C7B67" w:rsidRDefault="006C7B67" w:rsidP="00002BDC">
      <w:pPr>
        <w:spacing w:after="0"/>
        <w:rPr>
          <w:b/>
          <w:sz w:val="20"/>
          <w:szCs w:val="20"/>
        </w:rPr>
      </w:pPr>
    </w:p>
    <w:p w:rsidR="006C7B67" w:rsidRPr="007A5BD2" w:rsidRDefault="006C7B67" w:rsidP="006C7B67">
      <w:pPr>
        <w:spacing w:after="0"/>
        <w:rPr>
          <w:b/>
          <w:sz w:val="20"/>
          <w:szCs w:val="20"/>
        </w:rPr>
      </w:pPr>
      <w:r w:rsidRPr="007A5BD2">
        <w:rPr>
          <w:b/>
          <w:sz w:val="20"/>
          <w:szCs w:val="20"/>
        </w:rPr>
        <w:t>Section 109 Board of appeals.</w:t>
      </w:r>
    </w:p>
    <w:p w:rsidR="006C7B67" w:rsidRDefault="006C7B67" w:rsidP="006C7B67">
      <w:pPr>
        <w:spacing w:after="0"/>
        <w:rPr>
          <w:sz w:val="20"/>
          <w:szCs w:val="20"/>
        </w:rPr>
      </w:pPr>
    </w:p>
    <w:p w:rsidR="006C7B67" w:rsidRPr="00CB5A88" w:rsidRDefault="006C7B67" w:rsidP="00002BDC">
      <w:pPr>
        <w:spacing w:after="0"/>
        <w:rPr>
          <w:sz w:val="20"/>
          <w:szCs w:val="20"/>
        </w:rPr>
      </w:pPr>
      <w:r w:rsidRPr="00CB5A88">
        <w:rPr>
          <w:sz w:val="20"/>
          <w:szCs w:val="20"/>
        </w:rPr>
        <w:t>Section 109.1 Board of appeals shall read.  In order to hear and decide appeals of orders, decision or determinations made by the Fire Marshal relative to the intent of this code, there shall be and is hereby created a board of appeals.  The appeals board shall consist of</w:t>
      </w:r>
      <w:r w:rsidR="007B5C17" w:rsidRPr="00CB5A88">
        <w:rPr>
          <w:sz w:val="20"/>
          <w:szCs w:val="20"/>
        </w:rPr>
        <w:t xml:space="preserve"> two</w:t>
      </w:r>
      <w:r w:rsidR="00A67906" w:rsidRPr="00CB5A88">
        <w:rPr>
          <w:sz w:val="20"/>
          <w:szCs w:val="20"/>
        </w:rPr>
        <w:t xml:space="preserve"> member</w:t>
      </w:r>
      <w:r w:rsidR="007B5C17" w:rsidRPr="00CB5A88">
        <w:rPr>
          <w:sz w:val="20"/>
          <w:szCs w:val="20"/>
        </w:rPr>
        <w:t>s</w:t>
      </w:r>
      <w:r w:rsidRPr="00CB5A88">
        <w:rPr>
          <w:sz w:val="20"/>
          <w:szCs w:val="20"/>
        </w:rPr>
        <w:t xml:space="preserve"> </w:t>
      </w:r>
      <w:r w:rsidR="00A67906" w:rsidRPr="00CB5A88">
        <w:rPr>
          <w:sz w:val="20"/>
          <w:szCs w:val="20"/>
        </w:rPr>
        <w:t xml:space="preserve">of </w:t>
      </w:r>
      <w:r w:rsidRPr="00CB5A88">
        <w:rPr>
          <w:sz w:val="20"/>
          <w:szCs w:val="20"/>
        </w:rPr>
        <w:t>the South Metropolitan Fire Pro</w:t>
      </w:r>
      <w:r w:rsidR="00A67906" w:rsidRPr="00CB5A88">
        <w:rPr>
          <w:sz w:val="20"/>
          <w:szCs w:val="20"/>
        </w:rPr>
        <w:t>tection District Board of Directors</w:t>
      </w:r>
      <w:r w:rsidR="007B5C17" w:rsidRPr="00CB5A88">
        <w:rPr>
          <w:sz w:val="20"/>
          <w:szCs w:val="20"/>
        </w:rPr>
        <w:t xml:space="preserve"> and 3</w:t>
      </w:r>
      <w:r w:rsidRPr="00CB5A88">
        <w:rPr>
          <w:sz w:val="20"/>
          <w:szCs w:val="20"/>
        </w:rPr>
        <w:t xml:space="preserve"> members </w:t>
      </w:r>
      <w:r w:rsidR="00A67906" w:rsidRPr="00CB5A88">
        <w:rPr>
          <w:sz w:val="20"/>
          <w:szCs w:val="20"/>
        </w:rPr>
        <w:t xml:space="preserve">at large who are residents </w:t>
      </w:r>
      <w:r w:rsidRPr="00CB5A88">
        <w:rPr>
          <w:sz w:val="20"/>
          <w:szCs w:val="20"/>
        </w:rPr>
        <w:t xml:space="preserve">of the </w:t>
      </w:r>
      <w:r w:rsidR="00A67906" w:rsidRPr="00CB5A88">
        <w:rPr>
          <w:sz w:val="20"/>
          <w:szCs w:val="20"/>
        </w:rPr>
        <w:t xml:space="preserve">South Metropolitan </w:t>
      </w:r>
      <w:r w:rsidRPr="00CB5A88">
        <w:rPr>
          <w:sz w:val="20"/>
          <w:szCs w:val="20"/>
        </w:rPr>
        <w:t xml:space="preserve">Fire </w:t>
      </w:r>
      <w:r w:rsidR="00A67906" w:rsidRPr="00CB5A88">
        <w:rPr>
          <w:sz w:val="20"/>
          <w:szCs w:val="20"/>
        </w:rPr>
        <w:t xml:space="preserve">Protection </w:t>
      </w:r>
      <w:r w:rsidRPr="00CB5A88">
        <w:rPr>
          <w:sz w:val="20"/>
          <w:szCs w:val="20"/>
        </w:rPr>
        <w:t>District</w:t>
      </w:r>
      <w:r w:rsidR="00A67906" w:rsidRPr="00CB5A88">
        <w:rPr>
          <w:sz w:val="20"/>
          <w:szCs w:val="20"/>
        </w:rPr>
        <w:t>.  O</w:t>
      </w:r>
      <w:r w:rsidRPr="00CB5A88">
        <w:rPr>
          <w:sz w:val="20"/>
          <w:szCs w:val="20"/>
        </w:rPr>
        <w:t xml:space="preserve">ne </w:t>
      </w:r>
      <w:r w:rsidR="00A67906" w:rsidRPr="00CB5A88">
        <w:rPr>
          <w:sz w:val="20"/>
          <w:szCs w:val="20"/>
        </w:rPr>
        <w:t xml:space="preserve">at large member/resident </w:t>
      </w:r>
      <w:r w:rsidRPr="00CB5A88">
        <w:rPr>
          <w:sz w:val="20"/>
          <w:szCs w:val="20"/>
        </w:rPr>
        <w:t>shall have a construction experience/background.</w:t>
      </w:r>
      <w:r w:rsidR="00A67906" w:rsidRPr="00CB5A88">
        <w:rPr>
          <w:sz w:val="20"/>
          <w:szCs w:val="20"/>
        </w:rPr>
        <w:t xml:space="preserve">  </w:t>
      </w:r>
    </w:p>
    <w:p w:rsidR="00A67906" w:rsidRPr="00CB5A88" w:rsidRDefault="00A67906" w:rsidP="00002BDC">
      <w:pPr>
        <w:spacing w:after="0"/>
        <w:rPr>
          <w:sz w:val="20"/>
          <w:szCs w:val="20"/>
        </w:rPr>
      </w:pPr>
    </w:p>
    <w:p w:rsidR="00506366" w:rsidRPr="00CB5A88" w:rsidRDefault="00506366" w:rsidP="00002BDC">
      <w:pPr>
        <w:spacing w:after="0"/>
        <w:rPr>
          <w:sz w:val="20"/>
          <w:szCs w:val="20"/>
        </w:rPr>
      </w:pPr>
      <w:r w:rsidRPr="00CB5A88">
        <w:rPr>
          <w:sz w:val="20"/>
          <w:szCs w:val="20"/>
        </w:rPr>
        <w:t>109.1.1 Up on receiving</w:t>
      </w:r>
      <w:r w:rsidR="00A67906" w:rsidRPr="00CB5A88">
        <w:rPr>
          <w:sz w:val="20"/>
          <w:szCs w:val="20"/>
        </w:rPr>
        <w:t xml:space="preserve"> notification </w:t>
      </w:r>
      <w:r w:rsidRPr="00CB5A88">
        <w:rPr>
          <w:sz w:val="20"/>
          <w:szCs w:val="20"/>
        </w:rPr>
        <w:t xml:space="preserve">in writing or via an official E mail to the Fire Marshal’s office </w:t>
      </w:r>
      <w:r w:rsidR="00654A4F" w:rsidRPr="00CB5A88">
        <w:rPr>
          <w:sz w:val="20"/>
          <w:szCs w:val="20"/>
        </w:rPr>
        <w:t xml:space="preserve">that </w:t>
      </w:r>
      <w:r w:rsidRPr="00CB5A88">
        <w:rPr>
          <w:sz w:val="20"/>
          <w:szCs w:val="20"/>
        </w:rPr>
        <w:t>the</w:t>
      </w:r>
      <w:r w:rsidR="00A67906" w:rsidRPr="00CB5A88">
        <w:rPr>
          <w:sz w:val="20"/>
          <w:szCs w:val="20"/>
        </w:rPr>
        <w:t xml:space="preserve"> applicant </w:t>
      </w:r>
    </w:p>
    <w:p w:rsidR="00A67906" w:rsidRPr="00CB5A88" w:rsidRDefault="00634C26" w:rsidP="00002BDC">
      <w:pPr>
        <w:spacing w:after="0"/>
        <w:rPr>
          <w:sz w:val="20"/>
          <w:szCs w:val="20"/>
        </w:rPr>
      </w:pPr>
      <w:r>
        <w:rPr>
          <w:sz w:val="20"/>
          <w:szCs w:val="20"/>
        </w:rPr>
        <w:t>a</w:t>
      </w:r>
      <w:r w:rsidR="00506366" w:rsidRPr="00CB5A88">
        <w:rPr>
          <w:sz w:val="20"/>
          <w:szCs w:val="20"/>
        </w:rPr>
        <w:t xml:space="preserve">nd the representative from the Fire Marshal office cannot come to an agreement on the intent of the International Fire Code 2018 edition.  The </w:t>
      </w:r>
      <w:r>
        <w:rPr>
          <w:sz w:val="20"/>
          <w:szCs w:val="20"/>
        </w:rPr>
        <w:t xml:space="preserve">writing or the </w:t>
      </w:r>
      <w:r w:rsidR="00506366" w:rsidRPr="00CB5A88">
        <w:rPr>
          <w:sz w:val="20"/>
          <w:szCs w:val="20"/>
        </w:rPr>
        <w:t>E mail will give a brief description of the issue and what has bee</w:t>
      </w:r>
      <w:r w:rsidR="00654A4F" w:rsidRPr="00CB5A88">
        <w:rPr>
          <w:sz w:val="20"/>
          <w:szCs w:val="20"/>
        </w:rPr>
        <w:t>n done in an attempt to interpret</w:t>
      </w:r>
      <w:r w:rsidR="00506366" w:rsidRPr="00CB5A88">
        <w:rPr>
          <w:sz w:val="20"/>
          <w:szCs w:val="20"/>
        </w:rPr>
        <w:t xml:space="preserve"> the code language.  Once the Fire Marshal has</w:t>
      </w:r>
      <w:r w:rsidR="00177910" w:rsidRPr="00CB5A88">
        <w:rPr>
          <w:sz w:val="20"/>
          <w:szCs w:val="20"/>
        </w:rPr>
        <w:t xml:space="preserve"> been notified of the request they shall notify</w:t>
      </w:r>
      <w:r w:rsidR="00506366" w:rsidRPr="00CB5A88">
        <w:rPr>
          <w:sz w:val="20"/>
          <w:szCs w:val="20"/>
        </w:rPr>
        <w:t xml:space="preserve"> the Board of Appeals</w:t>
      </w:r>
      <w:r w:rsidR="00177910" w:rsidRPr="00CB5A88">
        <w:rPr>
          <w:sz w:val="20"/>
          <w:szCs w:val="20"/>
        </w:rPr>
        <w:t xml:space="preserve"> of the request</w:t>
      </w:r>
      <w:r w:rsidR="00506366" w:rsidRPr="00CB5A88">
        <w:rPr>
          <w:sz w:val="20"/>
          <w:szCs w:val="20"/>
        </w:rPr>
        <w:t xml:space="preserve"> at which time the appeals Board will have 10 business days to meet and hear the facts of the d</w:t>
      </w:r>
      <w:r w:rsidR="00654A4F" w:rsidRPr="00CB5A88">
        <w:rPr>
          <w:sz w:val="20"/>
          <w:szCs w:val="20"/>
        </w:rPr>
        <w:t>isputed code interpretation</w:t>
      </w:r>
      <w:r w:rsidR="00506366" w:rsidRPr="00CB5A88">
        <w:rPr>
          <w:sz w:val="20"/>
          <w:szCs w:val="20"/>
        </w:rPr>
        <w:t>.  The Appeals board will</w:t>
      </w:r>
      <w:r w:rsidR="00654A4F" w:rsidRPr="00CB5A88">
        <w:rPr>
          <w:sz w:val="20"/>
          <w:szCs w:val="20"/>
        </w:rPr>
        <w:t xml:space="preserve"> hear the facts of the case and</w:t>
      </w:r>
      <w:r w:rsidR="00506366" w:rsidRPr="00CB5A88">
        <w:rPr>
          <w:sz w:val="20"/>
          <w:szCs w:val="20"/>
        </w:rPr>
        <w:t xml:space="preserve"> then meet in private and render a decision which will then be communicated to both the original</w:t>
      </w:r>
      <w:r w:rsidR="00654A4F" w:rsidRPr="00CB5A88">
        <w:rPr>
          <w:sz w:val="20"/>
          <w:szCs w:val="20"/>
        </w:rPr>
        <w:t xml:space="preserve"> applicant who filed the appeal</w:t>
      </w:r>
      <w:r w:rsidR="00506366" w:rsidRPr="00CB5A88">
        <w:rPr>
          <w:sz w:val="20"/>
          <w:szCs w:val="20"/>
        </w:rPr>
        <w:t xml:space="preserve"> and the Fir</w:t>
      </w:r>
      <w:r w:rsidR="000316C9" w:rsidRPr="00CB5A88">
        <w:rPr>
          <w:sz w:val="20"/>
          <w:szCs w:val="20"/>
        </w:rPr>
        <w:t>e Marshal within 72 hours of</w:t>
      </w:r>
      <w:r w:rsidR="00506366" w:rsidRPr="00CB5A88">
        <w:rPr>
          <w:sz w:val="20"/>
          <w:szCs w:val="20"/>
        </w:rPr>
        <w:t xml:space="preserve"> hearing </w:t>
      </w:r>
      <w:r w:rsidR="000316C9" w:rsidRPr="00CB5A88">
        <w:rPr>
          <w:sz w:val="20"/>
          <w:szCs w:val="20"/>
        </w:rPr>
        <w:t xml:space="preserve">the </w:t>
      </w:r>
      <w:r w:rsidR="00506366" w:rsidRPr="00CB5A88">
        <w:rPr>
          <w:sz w:val="20"/>
          <w:szCs w:val="20"/>
        </w:rPr>
        <w:t>case</w:t>
      </w:r>
      <w:r w:rsidR="00847427" w:rsidRPr="00CB5A88">
        <w:rPr>
          <w:sz w:val="20"/>
          <w:szCs w:val="20"/>
        </w:rPr>
        <w:t xml:space="preserve"> and </w:t>
      </w:r>
      <w:r w:rsidR="000316C9" w:rsidRPr="00CB5A88">
        <w:rPr>
          <w:sz w:val="20"/>
          <w:szCs w:val="20"/>
        </w:rPr>
        <w:t xml:space="preserve">the decision </w:t>
      </w:r>
      <w:r w:rsidR="00847427" w:rsidRPr="00CB5A88">
        <w:rPr>
          <w:sz w:val="20"/>
          <w:szCs w:val="20"/>
        </w:rPr>
        <w:t>shall</w:t>
      </w:r>
      <w:r w:rsidR="00654A4F" w:rsidRPr="00CB5A88">
        <w:rPr>
          <w:sz w:val="20"/>
          <w:szCs w:val="20"/>
        </w:rPr>
        <w:t xml:space="preserve"> be in writing.  Once a decision is returned by the Board of Appeals this will be a final decision and no more appeals will be al</w:t>
      </w:r>
      <w:r>
        <w:rPr>
          <w:sz w:val="20"/>
          <w:szCs w:val="20"/>
        </w:rPr>
        <w:t>lowed on the item that created</w:t>
      </w:r>
      <w:r w:rsidR="00654A4F" w:rsidRPr="00CB5A88">
        <w:rPr>
          <w:sz w:val="20"/>
          <w:szCs w:val="20"/>
        </w:rPr>
        <w:t xml:space="preserve"> the initial appeal.</w:t>
      </w:r>
    </w:p>
    <w:p w:rsidR="000316C9" w:rsidRDefault="000316C9" w:rsidP="00002BDC">
      <w:pPr>
        <w:spacing w:after="0"/>
        <w:rPr>
          <w:color w:val="FFC000"/>
          <w:sz w:val="20"/>
          <w:szCs w:val="20"/>
        </w:rPr>
      </w:pPr>
    </w:p>
    <w:p w:rsidR="000316C9" w:rsidRPr="00425DC8" w:rsidRDefault="000316C9" w:rsidP="00002BDC">
      <w:pPr>
        <w:spacing w:after="0"/>
        <w:rPr>
          <w:color w:val="FFC000"/>
          <w:sz w:val="20"/>
          <w:szCs w:val="20"/>
        </w:rPr>
      </w:pPr>
    </w:p>
    <w:p w:rsidR="00A463BE" w:rsidRDefault="00A463BE" w:rsidP="00002BDC">
      <w:pPr>
        <w:spacing w:after="0"/>
        <w:rPr>
          <w:b/>
          <w:sz w:val="20"/>
          <w:szCs w:val="20"/>
        </w:rPr>
      </w:pPr>
    </w:p>
    <w:p w:rsidR="00A8755B" w:rsidRPr="005769AE" w:rsidRDefault="004F1DB5" w:rsidP="00002BDC">
      <w:pPr>
        <w:spacing w:after="0"/>
        <w:rPr>
          <w:b/>
          <w:sz w:val="20"/>
          <w:szCs w:val="20"/>
        </w:rPr>
      </w:pPr>
      <w:r w:rsidRPr="005769AE">
        <w:rPr>
          <w:b/>
          <w:sz w:val="20"/>
          <w:szCs w:val="20"/>
        </w:rPr>
        <w:t>Section 110</w:t>
      </w:r>
      <w:r w:rsidR="006C7B67">
        <w:rPr>
          <w:b/>
          <w:sz w:val="20"/>
          <w:szCs w:val="20"/>
        </w:rPr>
        <w:t xml:space="preserve"> Violations</w:t>
      </w:r>
    </w:p>
    <w:p w:rsidR="004F1DB5" w:rsidRDefault="004F1DB5" w:rsidP="00002BDC">
      <w:pPr>
        <w:spacing w:after="0"/>
        <w:rPr>
          <w:sz w:val="20"/>
          <w:szCs w:val="20"/>
        </w:rPr>
      </w:pPr>
    </w:p>
    <w:p w:rsidR="004F1DB5" w:rsidRPr="005769AE" w:rsidRDefault="004F1DB5" w:rsidP="00002BDC">
      <w:pPr>
        <w:spacing w:after="0"/>
        <w:rPr>
          <w:b/>
          <w:sz w:val="20"/>
          <w:szCs w:val="20"/>
        </w:rPr>
      </w:pPr>
      <w:r w:rsidRPr="005769AE">
        <w:rPr>
          <w:b/>
          <w:sz w:val="20"/>
          <w:szCs w:val="20"/>
        </w:rPr>
        <w:t xml:space="preserve">Section 110.4 Violations penalties shall read.  </w:t>
      </w:r>
    </w:p>
    <w:p w:rsidR="004F1DB5" w:rsidRDefault="004F1DB5" w:rsidP="00002BDC">
      <w:pPr>
        <w:spacing w:after="0"/>
        <w:rPr>
          <w:sz w:val="20"/>
          <w:szCs w:val="20"/>
        </w:rPr>
      </w:pPr>
      <w:r>
        <w:rPr>
          <w:sz w:val="20"/>
          <w:szCs w:val="20"/>
        </w:rPr>
        <w:t>Person who violate a provision of this code or fail to comply with any requirements thereof or who erect, install, alter, rep</w:t>
      </w:r>
      <w:r w:rsidR="006C7B67">
        <w:rPr>
          <w:sz w:val="20"/>
          <w:szCs w:val="20"/>
        </w:rPr>
        <w:t>air or do work in violation of</w:t>
      </w:r>
      <w:r>
        <w:rPr>
          <w:sz w:val="20"/>
          <w:szCs w:val="20"/>
        </w:rPr>
        <w:t xml:space="preserve"> the approved construction documents or directive of the Fire Marshal or </w:t>
      </w:r>
      <w:r w:rsidR="001759D6">
        <w:rPr>
          <w:sz w:val="20"/>
          <w:szCs w:val="20"/>
        </w:rPr>
        <w:t>designee, or if a permit or certificate used under provisions of this code, shall be guilty of said charges and a class B Misdemeanor.  Violations shall be punishable by a minimum fine of $50.00 to a maximum of $500.00 and or imprisonment of up to 6 months in county imprisonment.  All provisions are subject to the Revised Statues of Missouri. Each day that a violation continues aft</w:t>
      </w:r>
      <w:r w:rsidR="001F7786">
        <w:rPr>
          <w:sz w:val="20"/>
          <w:szCs w:val="20"/>
        </w:rPr>
        <w:t>er due notice has been served and continues work, these</w:t>
      </w:r>
      <w:r w:rsidR="001759D6">
        <w:rPr>
          <w:sz w:val="20"/>
          <w:szCs w:val="20"/>
        </w:rPr>
        <w:t xml:space="preserve"> shall be deemed a separate offense</w:t>
      </w:r>
      <w:r w:rsidR="001F7786">
        <w:rPr>
          <w:sz w:val="20"/>
          <w:szCs w:val="20"/>
        </w:rPr>
        <w:t xml:space="preserve"> for each day the violation continues after being served </w:t>
      </w:r>
      <w:r w:rsidR="00847427">
        <w:rPr>
          <w:sz w:val="20"/>
          <w:szCs w:val="20"/>
        </w:rPr>
        <w:t xml:space="preserve">official </w:t>
      </w:r>
      <w:r w:rsidR="001F7786">
        <w:rPr>
          <w:sz w:val="20"/>
          <w:szCs w:val="20"/>
        </w:rPr>
        <w:t>notice</w:t>
      </w:r>
      <w:r w:rsidR="00847427">
        <w:rPr>
          <w:sz w:val="20"/>
          <w:szCs w:val="20"/>
        </w:rPr>
        <w:t xml:space="preserve"> in writing</w:t>
      </w:r>
      <w:r w:rsidR="001759D6">
        <w:rPr>
          <w:sz w:val="20"/>
          <w:szCs w:val="20"/>
        </w:rPr>
        <w:t xml:space="preserve">.  </w:t>
      </w:r>
    </w:p>
    <w:p w:rsidR="00847427" w:rsidRDefault="00847427" w:rsidP="00002BDC">
      <w:pPr>
        <w:spacing w:after="0"/>
        <w:rPr>
          <w:sz w:val="20"/>
          <w:szCs w:val="20"/>
        </w:rPr>
      </w:pPr>
    </w:p>
    <w:p w:rsidR="00E15D2E" w:rsidRPr="00611A3E" w:rsidRDefault="00E15D2E" w:rsidP="00002BDC">
      <w:pPr>
        <w:spacing w:after="0"/>
        <w:rPr>
          <w:b/>
          <w:sz w:val="20"/>
          <w:szCs w:val="20"/>
        </w:rPr>
      </w:pPr>
      <w:r w:rsidRPr="00611A3E">
        <w:rPr>
          <w:b/>
          <w:sz w:val="20"/>
          <w:szCs w:val="20"/>
        </w:rPr>
        <w:t>Section 112.4 Failure to comply</w:t>
      </w:r>
      <w:r w:rsidR="00611A3E">
        <w:rPr>
          <w:b/>
          <w:sz w:val="20"/>
          <w:szCs w:val="20"/>
        </w:rPr>
        <w:t xml:space="preserve"> shall read</w:t>
      </w:r>
    </w:p>
    <w:p w:rsidR="00E15D2E" w:rsidRDefault="00E15D2E" w:rsidP="00002BDC">
      <w:pPr>
        <w:spacing w:after="0"/>
        <w:rPr>
          <w:sz w:val="20"/>
          <w:szCs w:val="20"/>
        </w:rPr>
      </w:pPr>
      <w:r>
        <w:rPr>
          <w:sz w:val="20"/>
          <w:szCs w:val="20"/>
        </w:rPr>
        <w:t>Any person who fails to notify the South Metropolitan Fire Protection District for the required fire District inspections as per the original Fire District permit that was issued shall be liable for a fine of $ 1000.00 for no rough-in, fire stop, above ceiling, fire alarms wiring, fire sprinkler support to include all hydro testing and other areas where Fire District inspection is required and notice is given at the time of permit issuance or via of official Fire District letter.  Failure to call for a final inspection and or they occupy the structure without Certificate of Occupancy issued by the Fire District shall be liable for a penalty of $ 2000.00 payable before any occupancy will be allowed.</w:t>
      </w:r>
    </w:p>
    <w:p w:rsidR="00611A3E" w:rsidRDefault="00611A3E" w:rsidP="00002BDC">
      <w:pPr>
        <w:spacing w:after="0"/>
        <w:rPr>
          <w:sz w:val="20"/>
          <w:szCs w:val="20"/>
        </w:rPr>
      </w:pPr>
    </w:p>
    <w:p w:rsidR="00E15D2E" w:rsidRDefault="00E15D2E" w:rsidP="00002BDC">
      <w:pPr>
        <w:spacing w:after="0"/>
        <w:rPr>
          <w:sz w:val="20"/>
          <w:szCs w:val="20"/>
        </w:rPr>
      </w:pPr>
      <w:r>
        <w:rPr>
          <w:sz w:val="20"/>
          <w:szCs w:val="20"/>
        </w:rPr>
        <w:t xml:space="preserve">Any person who shall continue any work after having been served official notice  of a “Stop Work Order” except that a person is directed to perform by a Fire Marshal or designee to remove a violation or unsafe condition, shall be liable to fine of not to  </w:t>
      </w:r>
      <w:r w:rsidR="00611A3E">
        <w:rPr>
          <w:sz w:val="20"/>
          <w:szCs w:val="20"/>
        </w:rPr>
        <w:t>exceed $ 1000.00.</w:t>
      </w:r>
    </w:p>
    <w:p w:rsidR="001F7786" w:rsidRDefault="001F7786" w:rsidP="00002BDC">
      <w:pPr>
        <w:spacing w:after="0"/>
        <w:rPr>
          <w:sz w:val="20"/>
          <w:szCs w:val="20"/>
        </w:rPr>
      </w:pPr>
    </w:p>
    <w:p w:rsidR="00260D5E" w:rsidRDefault="00260D5E" w:rsidP="00002BDC">
      <w:pPr>
        <w:spacing w:after="0"/>
        <w:rPr>
          <w:b/>
          <w:sz w:val="20"/>
          <w:szCs w:val="20"/>
        </w:rPr>
      </w:pPr>
      <w:r w:rsidRPr="005769AE">
        <w:rPr>
          <w:b/>
          <w:sz w:val="20"/>
          <w:szCs w:val="20"/>
        </w:rPr>
        <w:t>Section 307</w:t>
      </w:r>
      <w:r w:rsidR="006C7B67">
        <w:rPr>
          <w:b/>
          <w:sz w:val="20"/>
          <w:szCs w:val="20"/>
        </w:rPr>
        <w:t xml:space="preserve"> Open Burning-Out door fires</w:t>
      </w:r>
    </w:p>
    <w:p w:rsidR="002C2F05" w:rsidRDefault="002C2F05" w:rsidP="00002BDC">
      <w:pPr>
        <w:spacing w:after="0"/>
        <w:rPr>
          <w:b/>
          <w:sz w:val="20"/>
          <w:szCs w:val="20"/>
        </w:rPr>
      </w:pPr>
    </w:p>
    <w:p w:rsidR="000316C9" w:rsidRPr="000316C9" w:rsidRDefault="002C2F05" w:rsidP="000316C9">
      <w:pPr>
        <w:spacing w:after="0"/>
        <w:rPr>
          <w:sz w:val="20"/>
          <w:szCs w:val="20"/>
        </w:rPr>
      </w:pPr>
      <w:r>
        <w:rPr>
          <w:b/>
          <w:sz w:val="20"/>
          <w:szCs w:val="20"/>
        </w:rPr>
        <w:t>Section 307.1 General.</w:t>
      </w:r>
      <w:r>
        <w:rPr>
          <w:sz w:val="20"/>
          <w:szCs w:val="20"/>
        </w:rPr>
        <w:t xml:space="preserve">  Open burning within the fire district boundaries shall co</w:t>
      </w:r>
      <w:r w:rsidR="001F7786">
        <w:rPr>
          <w:sz w:val="20"/>
          <w:szCs w:val="20"/>
        </w:rPr>
        <w:t xml:space="preserve">mply with Fire District regulations unless Missouri State Department of Natural Resources </w:t>
      </w:r>
      <w:r w:rsidR="00654A4F">
        <w:rPr>
          <w:sz w:val="20"/>
          <w:szCs w:val="20"/>
        </w:rPr>
        <w:t>supersedes</w:t>
      </w:r>
      <w:r w:rsidR="001F7786">
        <w:rPr>
          <w:sz w:val="20"/>
          <w:szCs w:val="20"/>
        </w:rPr>
        <w:t xml:space="preserve"> locally adopted Ordinance on open </w:t>
      </w:r>
      <w:r w:rsidR="00654A4F">
        <w:rPr>
          <w:sz w:val="20"/>
          <w:szCs w:val="20"/>
        </w:rPr>
        <w:t>burning</w:t>
      </w:r>
      <w:r>
        <w:rPr>
          <w:sz w:val="20"/>
          <w:szCs w:val="20"/>
        </w:rPr>
        <w:t>.  Open burning wil</w:t>
      </w:r>
      <w:r w:rsidR="00712508">
        <w:rPr>
          <w:sz w:val="20"/>
          <w:szCs w:val="20"/>
        </w:rPr>
        <w:t>l require a Fire District</w:t>
      </w:r>
      <w:r>
        <w:rPr>
          <w:sz w:val="20"/>
          <w:szCs w:val="20"/>
        </w:rPr>
        <w:t xml:space="preserve"> permit be issued before any burning can take place</w:t>
      </w:r>
      <w:r w:rsidR="001F7786">
        <w:rPr>
          <w:sz w:val="20"/>
          <w:szCs w:val="20"/>
        </w:rPr>
        <w:t xml:space="preserve"> unless in an approved patio type fireplace device</w:t>
      </w:r>
      <w:r>
        <w:rPr>
          <w:sz w:val="20"/>
          <w:szCs w:val="20"/>
        </w:rPr>
        <w:t>.</w:t>
      </w:r>
    </w:p>
    <w:p w:rsidR="000316C9" w:rsidRDefault="000316C9" w:rsidP="000316C9">
      <w:pPr>
        <w:spacing w:after="0"/>
        <w:rPr>
          <w:color w:val="C45911" w:themeColor="accent2" w:themeShade="BF"/>
          <w:sz w:val="20"/>
          <w:szCs w:val="20"/>
        </w:rPr>
      </w:pPr>
    </w:p>
    <w:p w:rsidR="000316C9" w:rsidRPr="000316C9" w:rsidRDefault="000316C9" w:rsidP="000316C9">
      <w:pPr>
        <w:spacing w:after="0"/>
        <w:rPr>
          <w:sz w:val="20"/>
          <w:szCs w:val="20"/>
        </w:rPr>
      </w:pPr>
      <w:r w:rsidRPr="000316C9">
        <w:rPr>
          <w:b/>
          <w:sz w:val="20"/>
          <w:szCs w:val="20"/>
        </w:rPr>
        <w:t>Section 307.2 shall read.</w:t>
      </w:r>
      <w:r w:rsidRPr="000316C9">
        <w:rPr>
          <w:sz w:val="20"/>
          <w:szCs w:val="20"/>
        </w:rPr>
        <w:tab/>
        <w:t xml:space="preserve">Fire District burning permit required:  A Fire District Open burn permit shall be obtained prior to any open burning taking place.   The below listed requirements will need to be met in order for the Permit to receive approval.  </w:t>
      </w:r>
    </w:p>
    <w:p w:rsidR="000316C9" w:rsidRPr="000316C9" w:rsidRDefault="000316C9" w:rsidP="000316C9">
      <w:pPr>
        <w:pStyle w:val="ListParagraph"/>
        <w:numPr>
          <w:ilvl w:val="0"/>
          <w:numId w:val="4"/>
        </w:numPr>
        <w:spacing w:after="0"/>
        <w:rPr>
          <w:sz w:val="20"/>
          <w:szCs w:val="20"/>
        </w:rPr>
      </w:pPr>
      <w:r w:rsidRPr="000316C9">
        <w:rPr>
          <w:sz w:val="20"/>
          <w:szCs w:val="20"/>
        </w:rPr>
        <w:t>Must be trees leaves and brush only.  No other objects or durable goods as spelled out in the Missouri Department of Natural Resources 10 CSR 10-6.045.</w:t>
      </w:r>
    </w:p>
    <w:p w:rsidR="000316C9" w:rsidRPr="000316C9" w:rsidRDefault="000316C9" w:rsidP="000316C9">
      <w:pPr>
        <w:pStyle w:val="ListParagraph"/>
        <w:numPr>
          <w:ilvl w:val="0"/>
          <w:numId w:val="4"/>
        </w:numPr>
        <w:spacing w:after="0"/>
        <w:rPr>
          <w:sz w:val="20"/>
          <w:szCs w:val="20"/>
        </w:rPr>
      </w:pPr>
      <w:r w:rsidRPr="000316C9">
        <w:rPr>
          <w:sz w:val="20"/>
          <w:szCs w:val="20"/>
        </w:rPr>
        <w:t>Burn pile materials must be generated from the land it originates on</w:t>
      </w:r>
    </w:p>
    <w:p w:rsidR="000316C9" w:rsidRPr="000316C9" w:rsidRDefault="000316C9" w:rsidP="000316C9">
      <w:pPr>
        <w:pStyle w:val="ListParagraph"/>
        <w:numPr>
          <w:ilvl w:val="0"/>
          <w:numId w:val="4"/>
        </w:numPr>
        <w:spacing w:after="0"/>
        <w:rPr>
          <w:sz w:val="20"/>
          <w:szCs w:val="20"/>
        </w:rPr>
      </w:pPr>
      <w:r w:rsidRPr="000316C9">
        <w:rPr>
          <w:sz w:val="20"/>
          <w:szCs w:val="20"/>
        </w:rPr>
        <w:t>Must be 200 Yards from the nearest occupied structure except the applicants.</w:t>
      </w:r>
    </w:p>
    <w:p w:rsidR="000316C9" w:rsidRPr="000316C9" w:rsidRDefault="000316C9" w:rsidP="000316C9">
      <w:pPr>
        <w:pStyle w:val="ListParagraph"/>
        <w:numPr>
          <w:ilvl w:val="0"/>
          <w:numId w:val="4"/>
        </w:numPr>
        <w:spacing w:after="0"/>
        <w:rPr>
          <w:sz w:val="20"/>
          <w:szCs w:val="20"/>
        </w:rPr>
      </w:pPr>
      <w:r w:rsidRPr="000316C9">
        <w:rPr>
          <w:sz w:val="20"/>
          <w:szCs w:val="20"/>
        </w:rPr>
        <w:t>Fires must be attended at all items.</w:t>
      </w:r>
    </w:p>
    <w:p w:rsidR="000316C9" w:rsidRPr="000316C9" w:rsidRDefault="000316C9" w:rsidP="000316C9">
      <w:pPr>
        <w:pStyle w:val="ListParagraph"/>
        <w:numPr>
          <w:ilvl w:val="0"/>
          <w:numId w:val="4"/>
        </w:numPr>
        <w:spacing w:after="0"/>
        <w:rPr>
          <w:sz w:val="20"/>
          <w:szCs w:val="20"/>
        </w:rPr>
      </w:pPr>
      <w:r w:rsidRPr="000316C9">
        <w:rPr>
          <w:sz w:val="20"/>
          <w:szCs w:val="20"/>
        </w:rPr>
        <w:t>Must be out 30 minutes prior to sunset.</w:t>
      </w:r>
    </w:p>
    <w:p w:rsidR="000316C9" w:rsidRPr="000316C9" w:rsidRDefault="000316C9" w:rsidP="000316C9">
      <w:pPr>
        <w:pStyle w:val="ListParagraph"/>
        <w:numPr>
          <w:ilvl w:val="0"/>
          <w:numId w:val="4"/>
        </w:numPr>
        <w:spacing w:after="0"/>
        <w:rPr>
          <w:sz w:val="20"/>
          <w:szCs w:val="20"/>
        </w:rPr>
      </w:pPr>
      <w:r w:rsidRPr="000316C9">
        <w:rPr>
          <w:sz w:val="20"/>
          <w:szCs w:val="20"/>
        </w:rPr>
        <w:t>Must observe all Ozone days that prohibits open burning.</w:t>
      </w:r>
    </w:p>
    <w:p w:rsidR="000316C9" w:rsidRPr="000316C9" w:rsidRDefault="000316C9" w:rsidP="000316C9">
      <w:pPr>
        <w:pStyle w:val="ListParagraph"/>
        <w:numPr>
          <w:ilvl w:val="0"/>
          <w:numId w:val="4"/>
        </w:numPr>
        <w:spacing w:after="0"/>
        <w:rPr>
          <w:sz w:val="20"/>
          <w:szCs w:val="20"/>
        </w:rPr>
      </w:pPr>
      <w:r w:rsidRPr="000316C9">
        <w:rPr>
          <w:sz w:val="20"/>
          <w:szCs w:val="20"/>
        </w:rPr>
        <w:t>Winds must be less than 15 mph for approval to be given to burn.  Wind speed checked on a daily basis.</w:t>
      </w:r>
    </w:p>
    <w:p w:rsidR="000316C9" w:rsidRPr="000316C9" w:rsidRDefault="000316C9" w:rsidP="000316C9">
      <w:pPr>
        <w:pStyle w:val="ListParagraph"/>
        <w:numPr>
          <w:ilvl w:val="0"/>
          <w:numId w:val="4"/>
        </w:numPr>
        <w:spacing w:after="0"/>
        <w:rPr>
          <w:sz w:val="20"/>
          <w:szCs w:val="20"/>
        </w:rPr>
      </w:pPr>
      <w:r w:rsidRPr="000316C9">
        <w:rPr>
          <w:sz w:val="20"/>
          <w:szCs w:val="20"/>
        </w:rPr>
        <w:t>Any legitimate complaint received by the Fire District in reference to open burning and is being reported to create a hazardous condition or health hazard will be extinguished.  The determination of a hazardous condition is based on the suppression crew’s investigation of the scene and current conditions found</w:t>
      </w:r>
    </w:p>
    <w:p w:rsidR="004B4662" w:rsidRDefault="004B4662" w:rsidP="00CA55EF">
      <w:pPr>
        <w:pStyle w:val="ListParagraph"/>
        <w:numPr>
          <w:ilvl w:val="0"/>
          <w:numId w:val="4"/>
        </w:numPr>
        <w:spacing w:after="0"/>
        <w:rPr>
          <w:sz w:val="20"/>
          <w:szCs w:val="20"/>
        </w:rPr>
      </w:pPr>
      <w:r w:rsidRPr="000316C9">
        <w:rPr>
          <w:sz w:val="20"/>
          <w:szCs w:val="20"/>
        </w:rPr>
        <w:t>Agriculture type burns will not require a Fire District permit but will requi</w:t>
      </w:r>
      <w:r w:rsidR="00E678B3" w:rsidRPr="000316C9">
        <w:rPr>
          <w:sz w:val="20"/>
          <w:szCs w:val="20"/>
        </w:rPr>
        <w:t xml:space="preserve">re </w:t>
      </w:r>
      <w:r w:rsidR="001F7786" w:rsidRPr="000316C9">
        <w:rPr>
          <w:sz w:val="20"/>
          <w:szCs w:val="20"/>
        </w:rPr>
        <w:t xml:space="preserve">the </w:t>
      </w:r>
      <w:r w:rsidR="00E678B3" w:rsidRPr="000316C9">
        <w:rPr>
          <w:sz w:val="20"/>
          <w:szCs w:val="20"/>
        </w:rPr>
        <w:t xml:space="preserve">Fire District </w:t>
      </w:r>
      <w:r w:rsidR="001F7786" w:rsidRPr="000316C9">
        <w:rPr>
          <w:sz w:val="20"/>
          <w:szCs w:val="20"/>
        </w:rPr>
        <w:t>to be notified</w:t>
      </w:r>
      <w:r w:rsidR="00E678B3" w:rsidRPr="000316C9">
        <w:rPr>
          <w:sz w:val="20"/>
          <w:szCs w:val="20"/>
        </w:rPr>
        <w:t xml:space="preserve"> on</w:t>
      </w:r>
      <w:r w:rsidRPr="000316C9">
        <w:rPr>
          <w:sz w:val="20"/>
          <w:szCs w:val="20"/>
        </w:rPr>
        <w:t xml:space="preserve"> the day of the burn</w:t>
      </w:r>
      <w:r w:rsidR="006120FB" w:rsidRPr="000316C9">
        <w:rPr>
          <w:sz w:val="20"/>
          <w:szCs w:val="20"/>
        </w:rPr>
        <w:t xml:space="preserve"> to confirm that no burn bans are in affect</w:t>
      </w:r>
      <w:r w:rsidRPr="000316C9">
        <w:rPr>
          <w:sz w:val="20"/>
          <w:szCs w:val="20"/>
        </w:rPr>
        <w:t>.</w:t>
      </w:r>
      <w:r w:rsidR="006120FB" w:rsidRPr="000316C9">
        <w:rPr>
          <w:sz w:val="20"/>
          <w:szCs w:val="20"/>
        </w:rPr>
        <w:t xml:space="preserve">  This will inc</w:t>
      </w:r>
      <w:r w:rsidR="00CD66FB">
        <w:rPr>
          <w:sz w:val="20"/>
          <w:szCs w:val="20"/>
        </w:rPr>
        <w:t>lude all CRP approved burns</w:t>
      </w:r>
      <w:r w:rsidR="006120FB" w:rsidRPr="000316C9">
        <w:rPr>
          <w:sz w:val="20"/>
          <w:szCs w:val="20"/>
        </w:rPr>
        <w:t>.</w:t>
      </w:r>
    </w:p>
    <w:p w:rsidR="00CD66FB" w:rsidRPr="000316C9" w:rsidRDefault="00CD66FB" w:rsidP="00CD66FB">
      <w:pPr>
        <w:pStyle w:val="ListParagraph"/>
        <w:spacing w:after="0"/>
        <w:rPr>
          <w:sz w:val="20"/>
          <w:szCs w:val="20"/>
        </w:rPr>
      </w:pPr>
    </w:p>
    <w:p w:rsidR="00260D5E" w:rsidRPr="000316C9" w:rsidRDefault="00260D5E" w:rsidP="00002BDC">
      <w:pPr>
        <w:spacing w:after="0"/>
        <w:rPr>
          <w:sz w:val="20"/>
          <w:szCs w:val="20"/>
        </w:rPr>
      </w:pPr>
      <w:r w:rsidRPr="000316C9">
        <w:rPr>
          <w:sz w:val="20"/>
          <w:szCs w:val="20"/>
        </w:rPr>
        <w:t xml:space="preserve">Small recreational </w:t>
      </w:r>
      <w:r w:rsidR="006120FB" w:rsidRPr="000316C9">
        <w:rPr>
          <w:sz w:val="20"/>
          <w:szCs w:val="20"/>
        </w:rPr>
        <w:t>type burns of small twigs, branches without leaves, and small types of</w:t>
      </w:r>
      <w:r w:rsidRPr="000316C9">
        <w:rPr>
          <w:sz w:val="20"/>
          <w:szCs w:val="20"/>
        </w:rPr>
        <w:t xml:space="preserve"> firewood is allowed in residential neighbor</w:t>
      </w:r>
      <w:r w:rsidR="00CA55EF" w:rsidRPr="000316C9">
        <w:rPr>
          <w:sz w:val="20"/>
          <w:szCs w:val="20"/>
        </w:rPr>
        <w:t>hoods that do not meet the South Metropolitan Fire Protection District</w:t>
      </w:r>
      <w:r w:rsidRPr="000316C9">
        <w:rPr>
          <w:sz w:val="20"/>
          <w:szCs w:val="20"/>
        </w:rPr>
        <w:t xml:space="preserve"> distance requirements of 200 yards</w:t>
      </w:r>
      <w:r w:rsidR="00CD66FB">
        <w:rPr>
          <w:sz w:val="20"/>
          <w:szCs w:val="20"/>
        </w:rPr>
        <w:t xml:space="preserve"> wi</w:t>
      </w:r>
      <w:r w:rsidR="00B63477" w:rsidRPr="000316C9">
        <w:rPr>
          <w:sz w:val="20"/>
          <w:szCs w:val="20"/>
        </w:rPr>
        <w:t>ll be allowed</w:t>
      </w:r>
      <w:r w:rsidR="00920CD6" w:rsidRPr="000316C9">
        <w:rPr>
          <w:sz w:val="20"/>
          <w:szCs w:val="20"/>
        </w:rPr>
        <w:t xml:space="preserve"> with</w:t>
      </w:r>
      <w:r w:rsidRPr="000316C9">
        <w:rPr>
          <w:sz w:val="20"/>
          <w:szCs w:val="20"/>
        </w:rPr>
        <w:t>out a permit</w:t>
      </w:r>
      <w:r w:rsidR="00CD66FB">
        <w:rPr>
          <w:sz w:val="20"/>
          <w:szCs w:val="20"/>
        </w:rPr>
        <w:t xml:space="preserve"> if in a patio type fire place or similar device.  These must </w:t>
      </w:r>
      <w:r w:rsidR="00EC5464" w:rsidRPr="000316C9">
        <w:rPr>
          <w:sz w:val="20"/>
          <w:szCs w:val="20"/>
        </w:rPr>
        <w:t xml:space="preserve">follow the manufactures directions to include a spark arrester type device to protect from any embers that may be </w:t>
      </w:r>
      <w:r w:rsidR="007A5BD2" w:rsidRPr="000316C9">
        <w:rPr>
          <w:sz w:val="20"/>
          <w:szCs w:val="20"/>
        </w:rPr>
        <w:t>produced</w:t>
      </w:r>
      <w:r w:rsidR="006120FB" w:rsidRPr="000316C9">
        <w:rPr>
          <w:sz w:val="20"/>
          <w:szCs w:val="20"/>
        </w:rPr>
        <w:t xml:space="preserve"> and escape into the atoposphere</w:t>
      </w:r>
      <w:r w:rsidRPr="000316C9">
        <w:rPr>
          <w:sz w:val="20"/>
          <w:szCs w:val="20"/>
        </w:rPr>
        <w:t xml:space="preserve">.  Any fire that sits directly on the ground shall require a Fire District permit </w:t>
      </w:r>
      <w:r w:rsidR="00920CD6" w:rsidRPr="000316C9">
        <w:rPr>
          <w:sz w:val="20"/>
          <w:szCs w:val="20"/>
        </w:rPr>
        <w:t>and must meet the regulations as listed i</w:t>
      </w:r>
      <w:r w:rsidR="006120FB" w:rsidRPr="000316C9">
        <w:rPr>
          <w:sz w:val="20"/>
          <w:szCs w:val="20"/>
        </w:rPr>
        <w:t>n this Ordinance</w:t>
      </w:r>
      <w:r w:rsidR="00920CD6" w:rsidRPr="000316C9">
        <w:rPr>
          <w:sz w:val="20"/>
          <w:szCs w:val="20"/>
        </w:rPr>
        <w:t>.  These permits will not be issued within any residential neighborhood where the 200 yard distance requirement cannot be met.</w:t>
      </w:r>
      <w:r w:rsidRPr="000316C9">
        <w:rPr>
          <w:sz w:val="20"/>
          <w:szCs w:val="20"/>
        </w:rPr>
        <w:t xml:space="preserve">  </w:t>
      </w:r>
    </w:p>
    <w:p w:rsidR="006F2451" w:rsidRDefault="006F2451" w:rsidP="00002BDC">
      <w:pPr>
        <w:spacing w:after="0"/>
        <w:rPr>
          <w:sz w:val="20"/>
          <w:szCs w:val="20"/>
        </w:rPr>
      </w:pPr>
    </w:p>
    <w:p w:rsidR="006037CE" w:rsidRDefault="006037CE" w:rsidP="00002BDC">
      <w:pPr>
        <w:spacing w:after="0"/>
        <w:rPr>
          <w:sz w:val="20"/>
          <w:szCs w:val="20"/>
        </w:rPr>
      </w:pPr>
      <w:r w:rsidRPr="006037CE">
        <w:rPr>
          <w:b/>
          <w:sz w:val="20"/>
          <w:szCs w:val="20"/>
        </w:rPr>
        <w:t>Section 307.6 Sky Lanterns prohibited is added and shall read</w:t>
      </w:r>
      <w:r>
        <w:rPr>
          <w:sz w:val="20"/>
          <w:szCs w:val="20"/>
        </w:rPr>
        <w:t>:</w:t>
      </w:r>
    </w:p>
    <w:p w:rsidR="006037CE" w:rsidRDefault="006037CE" w:rsidP="00002BDC">
      <w:pPr>
        <w:spacing w:after="0"/>
        <w:rPr>
          <w:sz w:val="20"/>
          <w:szCs w:val="20"/>
        </w:rPr>
      </w:pPr>
      <w:r>
        <w:rPr>
          <w:sz w:val="20"/>
          <w:szCs w:val="20"/>
        </w:rPr>
        <w:t>Sky Lanterns; also known as Chinese lanterns, sky candles, or fire balloons, which become airborne lanterns constructed of combustible material and contain a candle or fuel cell when lit, causes the device to go airborne and travel in the air, are prohibited within the Fire District boundaries.  These cannot be sold in any retail fireworks related type occupancy or any other establishment</w:t>
      </w:r>
      <w:r w:rsidR="006120FB">
        <w:rPr>
          <w:sz w:val="20"/>
          <w:szCs w:val="20"/>
        </w:rPr>
        <w:t xml:space="preserve"> that may sale firework type C or party type items</w:t>
      </w:r>
      <w:r>
        <w:rPr>
          <w:sz w:val="20"/>
          <w:szCs w:val="20"/>
        </w:rPr>
        <w:t xml:space="preserve">. </w:t>
      </w:r>
    </w:p>
    <w:p w:rsidR="006037CE" w:rsidRDefault="006037CE" w:rsidP="00002BDC">
      <w:pPr>
        <w:spacing w:after="0"/>
        <w:rPr>
          <w:b/>
          <w:sz w:val="20"/>
          <w:szCs w:val="20"/>
        </w:rPr>
      </w:pPr>
    </w:p>
    <w:p w:rsidR="00CD66FB" w:rsidRPr="00933A20" w:rsidRDefault="00CD66FB" w:rsidP="00002BDC">
      <w:pPr>
        <w:spacing w:after="0"/>
        <w:rPr>
          <w:sz w:val="20"/>
          <w:szCs w:val="20"/>
        </w:rPr>
      </w:pPr>
      <w:r w:rsidRPr="00933A20">
        <w:rPr>
          <w:sz w:val="20"/>
          <w:szCs w:val="20"/>
        </w:rPr>
        <w:t>Conflicting Ordinances between any Governmental agencies in regards to open burning will revert to the most restrictive regulation as adopted by local authorities.</w:t>
      </w:r>
    </w:p>
    <w:p w:rsidR="00CD66FB" w:rsidRDefault="00CD66FB" w:rsidP="00002BDC">
      <w:pPr>
        <w:spacing w:after="0"/>
        <w:rPr>
          <w:b/>
          <w:sz w:val="20"/>
          <w:szCs w:val="20"/>
        </w:rPr>
      </w:pPr>
    </w:p>
    <w:p w:rsidR="002C2F05" w:rsidRPr="002C2F05" w:rsidRDefault="002C2F05" w:rsidP="00002BDC">
      <w:pPr>
        <w:spacing w:after="0"/>
        <w:rPr>
          <w:b/>
          <w:sz w:val="20"/>
          <w:szCs w:val="20"/>
        </w:rPr>
      </w:pPr>
      <w:r w:rsidRPr="002C2F05">
        <w:rPr>
          <w:b/>
          <w:sz w:val="20"/>
          <w:szCs w:val="20"/>
        </w:rPr>
        <w:t>Section 311</w:t>
      </w:r>
      <w:r w:rsidR="006C7B67">
        <w:rPr>
          <w:b/>
          <w:sz w:val="20"/>
          <w:szCs w:val="20"/>
        </w:rPr>
        <w:t xml:space="preserve"> Vacant Premises</w:t>
      </w:r>
    </w:p>
    <w:p w:rsidR="002C2F05" w:rsidRDefault="002C2F05" w:rsidP="00002BDC">
      <w:pPr>
        <w:spacing w:after="0"/>
        <w:rPr>
          <w:sz w:val="20"/>
          <w:szCs w:val="20"/>
        </w:rPr>
      </w:pPr>
    </w:p>
    <w:p w:rsidR="002C2F05" w:rsidRPr="002C2F05" w:rsidRDefault="002C2F05" w:rsidP="00002BDC">
      <w:pPr>
        <w:spacing w:after="0"/>
        <w:rPr>
          <w:b/>
          <w:sz w:val="20"/>
          <w:szCs w:val="20"/>
        </w:rPr>
      </w:pPr>
      <w:r w:rsidRPr="002C2F05">
        <w:rPr>
          <w:b/>
          <w:sz w:val="20"/>
          <w:szCs w:val="20"/>
        </w:rPr>
        <w:t>Section 311.2.2 Fire Prot</w:t>
      </w:r>
      <w:r>
        <w:rPr>
          <w:b/>
          <w:sz w:val="20"/>
          <w:szCs w:val="20"/>
        </w:rPr>
        <w:t xml:space="preserve">ection </w:t>
      </w:r>
      <w:r w:rsidRPr="002C2F05">
        <w:rPr>
          <w:b/>
          <w:sz w:val="20"/>
          <w:szCs w:val="20"/>
        </w:rPr>
        <w:t>Exceptions one (1), two (2), and three (3)</w:t>
      </w:r>
      <w:r>
        <w:rPr>
          <w:b/>
          <w:sz w:val="20"/>
          <w:szCs w:val="20"/>
        </w:rPr>
        <w:t>,</w:t>
      </w:r>
      <w:r w:rsidRPr="002C2F05">
        <w:rPr>
          <w:b/>
          <w:sz w:val="20"/>
          <w:szCs w:val="20"/>
        </w:rPr>
        <w:t xml:space="preserve"> are deleted and shall read:</w:t>
      </w:r>
    </w:p>
    <w:p w:rsidR="002C2F05" w:rsidRDefault="002C2F05" w:rsidP="00002BDC">
      <w:pPr>
        <w:spacing w:after="0"/>
        <w:rPr>
          <w:sz w:val="20"/>
          <w:szCs w:val="20"/>
        </w:rPr>
      </w:pPr>
    </w:p>
    <w:p w:rsidR="002C2F05" w:rsidRDefault="002C2F05" w:rsidP="00002BDC">
      <w:pPr>
        <w:spacing w:after="0"/>
        <w:rPr>
          <w:sz w:val="20"/>
          <w:szCs w:val="20"/>
        </w:rPr>
      </w:pPr>
      <w:r>
        <w:rPr>
          <w:sz w:val="20"/>
          <w:szCs w:val="20"/>
        </w:rPr>
        <w:t xml:space="preserve">Fire alarm, standpipe systems, and fire suppression systems shall be maintained in an operable condition at all times except for </w:t>
      </w:r>
      <w:r w:rsidR="00EC5464">
        <w:rPr>
          <w:sz w:val="20"/>
          <w:szCs w:val="20"/>
        </w:rPr>
        <w:t xml:space="preserve">being taken out of service for their </w:t>
      </w:r>
      <w:r>
        <w:rPr>
          <w:sz w:val="20"/>
          <w:szCs w:val="20"/>
        </w:rPr>
        <w:t>annual service</w:t>
      </w:r>
      <w:r w:rsidR="006120FB">
        <w:rPr>
          <w:sz w:val="20"/>
          <w:szCs w:val="20"/>
        </w:rPr>
        <w:t>, repairs, or maintenance</w:t>
      </w:r>
      <w:r>
        <w:rPr>
          <w:sz w:val="20"/>
          <w:szCs w:val="20"/>
        </w:rPr>
        <w:t>.  During the annual service if the system shall be taken out of service then an approved fire watch shall be instituted until such time the system is placed back in service in a reasonable amount of time.</w:t>
      </w:r>
      <w:r w:rsidR="006F2451">
        <w:rPr>
          <w:sz w:val="20"/>
          <w:szCs w:val="20"/>
        </w:rPr>
        <w:t xml:space="preserve">  This section will apply if the time will be </w:t>
      </w:r>
      <w:r w:rsidR="00BB0BF1">
        <w:rPr>
          <w:sz w:val="20"/>
          <w:szCs w:val="20"/>
        </w:rPr>
        <w:t>(</w:t>
      </w:r>
      <w:r w:rsidR="006F2451">
        <w:rPr>
          <w:sz w:val="20"/>
          <w:szCs w:val="20"/>
        </w:rPr>
        <w:t>4</w:t>
      </w:r>
      <w:r w:rsidR="00BB0BF1">
        <w:rPr>
          <w:sz w:val="20"/>
          <w:szCs w:val="20"/>
        </w:rPr>
        <w:t>) four</w:t>
      </w:r>
      <w:r w:rsidR="006F2451">
        <w:rPr>
          <w:sz w:val="20"/>
          <w:szCs w:val="20"/>
        </w:rPr>
        <w:t xml:space="preserve"> hours or more when the system will not function as it was designed and is out of service.</w:t>
      </w:r>
    </w:p>
    <w:p w:rsidR="006120FB" w:rsidRDefault="006120FB" w:rsidP="00002BDC">
      <w:pPr>
        <w:spacing w:after="0"/>
        <w:rPr>
          <w:sz w:val="20"/>
          <w:szCs w:val="20"/>
        </w:rPr>
      </w:pPr>
    </w:p>
    <w:p w:rsidR="006037CE" w:rsidRDefault="006037CE" w:rsidP="00002BDC">
      <w:pPr>
        <w:spacing w:after="0"/>
        <w:rPr>
          <w:sz w:val="20"/>
          <w:szCs w:val="20"/>
        </w:rPr>
      </w:pPr>
      <w:r w:rsidRPr="000316C9">
        <w:rPr>
          <w:b/>
          <w:sz w:val="20"/>
          <w:szCs w:val="20"/>
        </w:rPr>
        <w:t>Section 503.3 Marking shall read</w:t>
      </w:r>
      <w:r>
        <w:rPr>
          <w:sz w:val="20"/>
          <w:szCs w:val="20"/>
        </w:rPr>
        <w:t>:</w:t>
      </w:r>
    </w:p>
    <w:p w:rsidR="006037CE" w:rsidRPr="00F50CF4" w:rsidRDefault="006037CE" w:rsidP="00002BDC">
      <w:pPr>
        <w:spacing w:after="0"/>
        <w:rPr>
          <w:b/>
          <w:sz w:val="20"/>
          <w:szCs w:val="20"/>
        </w:rPr>
      </w:pPr>
      <w:r>
        <w:rPr>
          <w:sz w:val="20"/>
          <w:szCs w:val="20"/>
        </w:rPr>
        <w:t xml:space="preserve"> </w:t>
      </w:r>
      <w:r w:rsidRPr="00F50CF4">
        <w:rPr>
          <w:b/>
          <w:sz w:val="20"/>
          <w:szCs w:val="20"/>
        </w:rPr>
        <w:t>503.3 Marking</w:t>
      </w:r>
    </w:p>
    <w:p w:rsidR="006037CE" w:rsidRDefault="006037CE" w:rsidP="00002BDC">
      <w:pPr>
        <w:spacing w:after="0"/>
        <w:rPr>
          <w:sz w:val="20"/>
          <w:szCs w:val="20"/>
        </w:rPr>
      </w:pPr>
      <w:r>
        <w:rPr>
          <w:sz w:val="20"/>
          <w:szCs w:val="20"/>
        </w:rPr>
        <w:t>Striping, signs or other markings, when required by the fire code official, shall be provided for fire apparat</w:t>
      </w:r>
      <w:r w:rsidR="006120FB">
        <w:rPr>
          <w:sz w:val="20"/>
          <w:szCs w:val="20"/>
        </w:rPr>
        <w:t xml:space="preserve">us access roads to identify such </w:t>
      </w:r>
      <w:r>
        <w:rPr>
          <w:sz w:val="20"/>
          <w:szCs w:val="20"/>
        </w:rPr>
        <w:t xml:space="preserve">roads or prohibit the obstruction thereof.  Striping, signs, and other </w:t>
      </w:r>
      <w:r w:rsidR="008D367C">
        <w:rPr>
          <w:sz w:val="20"/>
          <w:szCs w:val="20"/>
        </w:rPr>
        <w:t>markings shall be clean and legible at all times.</w:t>
      </w:r>
    </w:p>
    <w:p w:rsidR="008D367C" w:rsidRDefault="008D367C" w:rsidP="00002BDC">
      <w:pPr>
        <w:spacing w:after="0"/>
        <w:rPr>
          <w:sz w:val="20"/>
          <w:szCs w:val="20"/>
        </w:rPr>
      </w:pPr>
    </w:p>
    <w:p w:rsidR="008D367C" w:rsidRPr="00F50CF4" w:rsidRDefault="008D367C" w:rsidP="00002BDC">
      <w:pPr>
        <w:spacing w:after="0"/>
        <w:rPr>
          <w:b/>
          <w:sz w:val="20"/>
          <w:szCs w:val="20"/>
        </w:rPr>
      </w:pPr>
      <w:r w:rsidRPr="00F50CF4">
        <w:rPr>
          <w:b/>
          <w:sz w:val="20"/>
          <w:szCs w:val="20"/>
        </w:rPr>
        <w:t>503.3.1 Striping</w:t>
      </w:r>
    </w:p>
    <w:p w:rsidR="008D367C" w:rsidRDefault="008D367C" w:rsidP="00002BDC">
      <w:pPr>
        <w:spacing w:after="0"/>
        <w:rPr>
          <w:sz w:val="20"/>
          <w:szCs w:val="20"/>
        </w:rPr>
      </w:pPr>
      <w:r>
        <w:rPr>
          <w:sz w:val="20"/>
          <w:szCs w:val="20"/>
        </w:rPr>
        <w:t xml:space="preserve">Fire apparatus access roads shall be continuously marked in a red paint in with white letters that read “NO PARKING OR STANDING FIRE LANE”. </w:t>
      </w:r>
    </w:p>
    <w:p w:rsidR="006C7B67" w:rsidRDefault="006C7B67" w:rsidP="00002BDC">
      <w:pPr>
        <w:spacing w:after="0"/>
        <w:rPr>
          <w:b/>
          <w:sz w:val="20"/>
          <w:szCs w:val="20"/>
        </w:rPr>
      </w:pPr>
    </w:p>
    <w:p w:rsidR="008D367C" w:rsidRDefault="008D367C" w:rsidP="00002BDC">
      <w:pPr>
        <w:spacing w:after="0"/>
        <w:rPr>
          <w:sz w:val="20"/>
          <w:szCs w:val="20"/>
        </w:rPr>
      </w:pPr>
      <w:r w:rsidRPr="00F50CF4">
        <w:rPr>
          <w:b/>
          <w:sz w:val="20"/>
          <w:szCs w:val="20"/>
        </w:rPr>
        <w:t>503.1.2 Signs</w:t>
      </w:r>
      <w:r>
        <w:rPr>
          <w:sz w:val="20"/>
          <w:szCs w:val="20"/>
        </w:rPr>
        <w:t>:</w:t>
      </w:r>
    </w:p>
    <w:p w:rsidR="008D367C" w:rsidRDefault="008D367C" w:rsidP="00002BDC">
      <w:pPr>
        <w:spacing w:after="0"/>
        <w:rPr>
          <w:sz w:val="20"/>
          <w:szCs w:val="20"/>
        </w:rPr>
      </w:pPr>
      <w:r>
        <w:rPr>
          <w:sz w:val="20"/>
          <w:szCs w:val="20"/>
        </w:rPr>
        <w:t>Signs, when approved by the fire code official shall be red and white in color and read “NO PARKING OR STANDING FIRE LANE”.  The signs must be visible from the roadway surface.</w:t>
      </w:r>
    </w:p>
    <w:p w:rsidR="00104CD2" w:rsidRDefault="00104CD2"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933A20" w:rsidRDefault="00933A20" w:rsidP="00002BDC">
      <w:pPr>
        <w:spacing w:after="0"/>
        <w:rPr>
          <w:sz w:val="20"/>
          <w:szCs w:val="20"/>
        </w:rPr>
      </w:pPr>
    </w:p>
    <w:p w:rsidR="00104CD2" w:rsidRPr="00104CD2" w:rsidRDefault="00104CD2" w:rsidP="00002BDC">
      <w:pPr>
        <w:spacing w:after="0"/>
        <w:rPr>
          <w:b/>
          <w:sz w:val="20"/>
          <w:szCs w:val="20"/>
        </w:rPr>
      </w:pPr>
      <w:r w:rsidRPr="00104CD2">
        <w:rPr>
          <w:b/>
          <w:sz w:val="20"/>
          <w:szCs w:val="20"/>
        </w:rPr>
        <w:t>Section 506 Key Boxes</w:t>
      </w:r>
    </w:p>
    <w:p w:rsidR="00104CD2" w:rsidRDefault="00104CD2" w:rsidP="00002BDC">
      <w:pPr>
        <w:spacing w:after="0"/>
        <w:rPr>
          <w:sz w:val="20"/>
          <w:szCs w:val="20"/>
        </w:rPr>
      </w:pPr>
    </w:p>
    <w:p w:rsidR="00104CD2" w:rsidRDefault="00104CD2" w:rsidP="00002BDC">
      <w:pPr>
        <w:spacing w:after="0"/>
        <w:rPr>
          <w:sz w:val="20"/>
          <w:szCs w:val="20"/>
        </w:rPr>
      </w:pPr>
      <w:r w:rsidRPr="00104CD2">
        <w:rPr>
          <w:b/>
          <w:sz w:val="20"/>
          <w:szCs w:val="20"/>
        </w:rPr>
        <w:t>Section 506 Key boxes shall read</w:t>
      </w:r>
      <w:r>
        <w:rPr>
          <w:sz w:val="20"/>
          <w:szCs w:val="20"/>
        </w:rPr>
        <w:t xml:space="preserve">: All commercial buildings that have any monitored fire protection service shall be equipped with an approved Knox box with </w:t>
      </w:r>
      <w:r w:rsidR="00462BDA">
        <w:rPr>
          <w:sz w:val="20"/>
          <w:szCs w:val="20"/>
        </w:rPr>
        <w:t xml:space="preserve">a </w:t>
      </w:r>
      <w:r>
        <w:rPr>
          <w:sz w:val="20"/>
          <w:szCs w:val="20"/>
        </w:rPr>
        <w:t>door key at the front door.  More than one Key box may be required based on the Fire Marshal office requirement.  Any commercial building that does not have any fire protection monitored equipment shall also be equipped with a Key box unless a refusal waiver is signed by the occupant who is declining this rapid access box for Fire District entry.</w:t>
      </w:r>
      <w:r w:rsidR="006246CE">
        <w:rPr>
          <w:sz w:val="20"/>
          <w:szCs w:val="20"/>
        </w:rPr>
        <w:t xml:space="preserve">  The Fire District will use</w:t>
      </w:r>
      <w:r>
        <w:rPr>
          <w:sz w:val="20"/>
          <w:szCs w:val="20"/>
        </w:rPr>
        <w:t xml:space="preserve"> the Knox box company for all of the District’s key boxes.  Fire Protection monitored equipment is usually a fire alarms system and a fire sprinkler system.   These two are not the only items that would require a Key box system to be installed on commercial businesses.</w:t>
      </w:r>
      <w:r w:rsidR="006246CE">
        <w:rPr>
          <w:sz w:val="20"/>
          <w:szCs w:val="20"/>
        </w:rPr>
        <w:t xml:space="preserve">  Other safety systems may also require the use of a Key box system.</w:t>
      </w:r>
      <w:r w:rsidR="00374DE9">
        <w:rPr>
          <w:sz w:val="20"/>
          <w:szCs w:val="20"/>
        </w:rPr>
        <w:t xml:space="preserve">  The keys located in the key box will allow</w:t>
      </w:r>
      <w:r w:rsidR="00462BDA">
        <w:rPr>
          <w:sz w:val="20"/>
          <w:szCs w:val="20"/>
        </w:rPr>
        <w:t xml:space="preserve"> for the</w:t>
      </w:r>
      <w:r w:rsidR="00374DE9">
        <w:rPr>
          <w:sz w:val="20"/>
          <w:szCs w:val="20"/>
        </w:rPr>
        <w:t xml:space="preserve"> immediate access into a commercial occupancy where the box is located.</w:t>
      </w:r>
    </w:p>
    <w:p w:rsidR="00104CD2" w:rsidRDefault="00104CD2" w:rsidP="00002BDC">
      <w:pPr>
        <w:spacing w:after="0"/>
        <w:rPr>
          <w:sz w:val="20"/>
          <w:szCs w:val="20"/>
        </w:rPr>
      </w:pPr>
    </w:p>
    <w:p w:rsidR="006D559C" w:rsidRPr="006C7B67" w:rsidRDefault="006D559C" w:rsidP="00002BDC">
      <w:pPr>
        <w:spacing w:after="0"/>
        <w:rPr>
          <w:b/>
          <w:sz w:val="20"/>
          <w:szCs w:val="20"/>
        </w:rPr>
      </w:pPr>
      <w:r w:rsidRPr="006C7B67">
        <w:rPr>
          <w:b/>
          <w:sz w:val="20"/>
          <w:szCs w:val="20"/>
        </w:rPr>
        <w:t>Section 507</w:t>
      </w:r>
      <w:r w:rsidR="006C7B67" w:rsidRPr="006C7B67">
        <w:rPr>
          <w:b/>
          <w:sz w:val="20"/>
          <w:szCs w:val="20"/>
        </w:rPr>
        <w:t xml:space="preserve"> Fire Protection water supplies</w:t>
      </w:r>
    </w:p>
    <w:p w:rsidR="006D559C" w:rsidRDefault="006D559C" w:rsidP="00002BDC">
      <w:pPr>
        <w:spacing w:after="0"/>
        <w:rPr>
          <w:sz w:val="20"/>
          <w:szCs w:val="20"/>
        </w:rPr>
      </w:pPr>
    </w:p>
    <w:p w:rsidR="006D559C" w:rsidRDefault="006D559C" w:rsidP="00002BDC">
      <w:pPr>
        <w:spacing w:after="0"/>
        <w:rPr>
          <w:sz w:val="20"/>
          <w:szCs w:val="20"/>
        </w:rPr>
      </w:pPr>
      <w:r w:rsidRPr="00FD5B7C">
        <w:rPr>
          <w:b/>
          <w:sz w:val="20"/>
          <w:szCs w:val="20"/>
        </w:rPr>
        <w:t>Section 507.3 Fire Flow</w:t>
      </w:r>
      <w:r w:rsidR="00FD5B7C" w:rsidRPr="00FD5B7C">
        <w:rPr>
          <w:b/>
          <w:sz w:val="20"/>
          <w:szCs w:val="20"/>
        </w:rPr>
        <w:t xml:space="preserve"> shall read</w:t>
      </w:r>
      <w:r>
        <w:rPr>
          <w:sz w:val="20"/>
          <w:szCs w:val="20"/>
        </w:rPr>
        <w:t xml:space="preserve">.  The approved method to determine the required Fire Flow for buildings or portions of buildings and facilities shall be as per Appendix B of the 2018 International Fire code edition.  When utilizing Table 105.1 to determine the number and distribution of fire hydrants, and fire flow requirements falls between the values on the table, the flow requirements shall be rounded up to meet the higher value. </w:t>
      </w:r>
    </w:p>
    <w:p w:rsidR="0091495A" w:rsidRDefault="0091495A" w:rsidP="00002BDC">
      <w:pPr>
        <w:spacing w:after="0"/>
        <w:rPr>
          <w:sz w:val="20"/>
          <w:szCs w:val="20"/>
        </w:rPr>
      </w:pPr>
    </w:p>
    <w:p w:rsidR="0091495A" w:rsidRDefault="0091495A" w:rsidP="00002BDC">
      <w:pPr>
        <w:spacing w:after="0"/>
        <w:rPr>
          <w:sz w:val="20"/>
          <w:szCs w:val="20"/>
        </w:rPr>
      </w:pPr>
      <w:r>
        <w:rPr>
          <w:sz w:val="20"/>
          <w:szCs w:val="20"/>
        </w:rPr>
        <w:t>507.5.1 Within the city limits of Raymore a fire hydrant shall be installed as per city code.  One hydrant for every 300 feet in a commercial zoned area and one fire hydrant for every 500 feet in every residential zoned area.  These are the minimum requirements and more hydrant may be required as per the Fire Marshal office review</w:t>
      </w:r>
      <w:r w:rsidR="006120FB">
        <w:rPr>
          <w:sz w:val="20"/>
          <w:szCs w:val="20"/>
        </w:rPr>
        <w:t xml:space="preserve"> based on the type of occupancy</w:t>
      </w:r>
      <w:r>
        <w:rPr>
          <w:sz w:val="20"/>
          <w:szCs w:val="20"/>
        </w:rPr>
        <w:t>.</w:t>
      </w:r>
    </w:p>
    <w:p w:rsidR="000316C9" w:rsidRDefault="000316C9" w:rsidP="00002BDC">
      <w:pPr>
        <w:spacing w:after="0"/>
        <w:rPr>
          <w:sz w:val="20"/>
          <w:szCs w:val="20"/>
        </w:rPr>
      </w:pPr>
    </w:p>
    <w:p w:rsidR="00404418" w:rsidRPr="0091495A" w:rsidRDefault="00404418" w:rsidP="00002BDC">
      <w:pPr>
        <w:spacing w:after="0"/>
        <w:rPr>
          <w:b/>
          <w:sz w:val="20"/>
          <w:szCs w:val="20"/>
        </w:rPr>
      </w:pPr>
      <w:r w:rsidRPr="0091495A">
        <w:rPr>
          <w:b/>
          <w:sz w:val="20"/>
          <w:szCs w:val="20"/>
        </w:rPr>
        <w:t>Section 903</w:t>
      </w:r>
      <w:r w:rsidR="0091495A" w:rsidRPr="0091495A">
        <w:rPr>
          <w:b/>
          <w:sz w:val="20"/>
          <w:szCs w:val="20"/>
        </w:rPr>
        <w:t xml:space="preserve"> Automatic Sprinkler systems</w:t>
      </w:r>
    </w:p>
    <w:p w:rsidR="00404418" w:rsidRPr="0091495A" w:rsidRDefault="00404418" w:rsidP="00002BDC">
      <w:pPr>
        <w:spacing w:after="0"/>
        <w:rPr>
          <w:b/>
          <w:sz w:val="20"/>
          <w:szCs w:val="20"/>
        </w:rPr>
      </w:pPr>
    </w:p>
    <w:p w:rsidR="008D367C" w:rsidRPr="0095154C" w:rsidRDefault="008D367C" w:rsidP="00002BDC">
      <w:pPr>
        <w:spacing w:after="0"/>
        <w:rPr>
          <w:b/>
          <w:sz w:val="20"/>
          <w:szCs w:val="20"/>
        </w:rPr>
      </w:pPr>
      <w:r w:rsidRPr="0095154C">
        <w:rPr>
          <w:b/>
          <w:sz w:val="20"/>
          <w:szCs w:val="20"/>
        </w:rPr>
        <w:t>903.2.10.1 Parking garages</w:t>
      </w:r>
      <w:r w:rsidR="0095154C">
        <w:rPr>
          <w:b/>
          <w:sz w:val="20"/>
          <w:szCs w:val="20"/>
        </w:rPr>
        <w:t>:</w:t>
      </w:r>
      <w:r w:rsidRPr="0095154C">
        <w:rPr>
          <w:b/>
          <w:sz w:val="20"/>
          <w:szCs w:val="20"/>
        </w:rPr>
        <w:t xml:space="preserve"> </w:t>
      </w:r>
    </w:p>
    <w:p w:rsidR="0095154C" w:rsidRDefault="0095154C" w:rsidP="00002BDC">
      <w:pPr>
        <w:spacing w:after="0"/>
        <w:rPr>
          <w:sz w:val="20"/>
          <w:szCs w:val="20"/>
        </w:rPr>
      </w:pPr>
      <w:r>
        <w:rPr>
          <w:sz w:val="20"/>
          <w:szCs w:val="20"/>
        </w:rPr>
        <w:t xml:space="preserve">Parking garages as outlined as per the IBC 406.6 and are at least 5000 square feet shall be equipped with a fire sprinkler system and a </w:t>
      </w:r>
      <w:r w:rsidR="00404418">
        <w:rPr>
          <w:sz w:val="20"/>
          <w:szCs w:val="20"/>
        </w:rPr>
        <w:t xml:space="preserve">2.5 inch </w:t>
      </w:r>
      <w:r>
        <w:rPr>
          <w:sz w:val="20"/>
          <w:szCs w:val="20"/>
        </w:rPr>
        <w:t>riser allowing for direct Fire District connection for a fire suppression attack line</w:t>
      </w:r>
      <w:r w:rsidR="006120FB">
        <w:rPr>
          <w:sz w:val="20"/>
          <w:szCs w:val="20"/>
        </w:rPr>
        <w:t xml:space="preserve"> and shall be located at opposite ends of the structure or areas as approved by the Fire Marshal office</w:t>
      </w:r>
      <w:r>
        <w:rPr>
          <w:sz w:val="20"/>
          <w:szCs w:val="20"/>
        </w:rPr>
        <w:t xml:space="preserve">.  Any garage that sits below a structure shall meet the above requirements with no exceptions. </w:t>
      </w:r>
    </w:p>
    <w:p w:rsidR="008D367C" w:rsidRDefault="008D367C" w:rsidP="00002BDC">
      <w:pPr>
        <w:spacing w:after="0"/>
        <w:rPr>
          <w:sz w:val="20"/>
          <w:szCs w:val="20"/>
        </w:rPr>
      </w:pPr>
    </w:p>
    <w:p w:rsidR="00700F23" w:rsidRPr="0091495A" w:rsidRDefault="00700F23" w:rsidP="00002BDC">
      <w:pPr>
        <w:spacing w:after="0"/>
        <w:rPr>
          <w:b/>
          <w:sz w:val="20"/>
          <w:szCs w:val="20"/>
        </w:rPr>
      </w:pPr>
      <w:r w:rsidRPr="0091495A">
        <w:rPr>
          <w:b/>
          <w:sz w:val="20"/>
          <w:szCs w:val="20"/>
        </w:rPr>
        <w:t>Section 906</w:t>
      </w:r>
      <w:r w:rsidR="0091495A">
        <w:rPr>
          <w:b/>
          <w:sz w:val="20"/>
          <w:szCs w:val="20"/>
        </w:rPr>
        <w:t xml:space="preserve"> Portable Fire Extinguishers</w:t>
      </w:r>
    </w:p>
    <w:p w:rsidR="00700F23" w:rsidRDefault="00700F23" w:rsidP="00002BDC">
      <w:pPr>
        <w:spacing w:after="0"/>
        <w:rPr>
          <w:sz w:val="20"/>
          <w:szCs w:val="20"/>
        </w:rPr>
      </w:pPr>
    </w:p>
    <w:p w:rsidR="00700F23" w:rsidRDefault="00F003ED" w:rsidP="00002BDC">
      <w:pPr>
        <w:spacing w:after="0"/>
        <w:rPr>
          <w:sz w:val="20"/>
          <w:szCs w:val="20"/>
        </w:rPr>
      </w:pPr>
      <w:r w:rsidRPr="00FD5B7C">
        <w:rPr>
          <w:b/>
          <w:sz w:val="20"/>
          <w:szCs w:val="20"/>
        </w:rPr>
        <w:t xml:space="preserve">Section </w:t>
      </w:r>
      <w:r w:rsidR="00700F23" w:rsidRPr="00FD5B7C">
        <w:rPr>
          <w:b/>
          <w:sz w:val="20"/>
          <w:szCs w:val="20"/>
        </w:rPr>
        <w:t>906.3</w:t>
      </w:r>
      <w:r w:rsidRPr="00FD5B7C">
        <w:rPr>
          <w:b/>
          <w:sz w:val="20"/>
          <w:szCs w:val="20"/>
        </w:rPr>
        <w:t xml:space="preserve"> shall read.</w:t>
      </w:r>
      <w:r w:rsidR="00700F23">
        <w:rPr>
          <w:sz w:val="20"/>
          <w:szCs w:val="20"/>
        </w:rPr>
        <w:tab/>
        <w:t>Fire extinguisher: Size and distribution</w:t>
      </w:r>
    </w:p>
    <w:p w:rsidR="00700F23" w:rsidRDefault="00700F23" w:rsidP="00002BDC">
      <w:pPr>
        <w:spacing w:after="0"/>
        <w:rPr>
          <w:sz w:val="20"/>
          <w:szCs w:val="20"/>
        </w:rPr>
      </w:pPr>
      <w:r>
        <w:rPr>
          <w:sz w:val="20"/>
          <w:szCs w:val="20"/>
        </w:rPr>
        <w:tab/>
        <w:t xml:space="preserve">a. All commercial businesses shall be equipped with a minimum of </w:t>
      </w:r>
      <w:r w:rsidR="007A5BD2">
        <w:rPr>
          <w:sz w:val="20"/>
          <w:szCs w:val="20"/>
        </w:rPr>
        <w:t>(</w:t>
      </w:r>
      <w:r>
        <w:rPr>
          <w:sz w:val="20"/>
          <w:szCs w:val="20"/>
        </w:rPr>
        <w:t>2</w:t>
      </w:r>
      <w:r w:rsidR="007A5BD2">
        <w:rPr>
          <w:sz w:val="20"/>
          <w:szCs w:val="20"/>
        </w:rPr>
        <w:t xml:space="preserve">) </w:t>
      </w:r>
      <w:r>
        <w:rPr>
          <w:sz w:val="20"/>
          <w:szCs w:val="20"/>
        </w:rPr>
        <w:t>5lb ABC type extinguishers with a metal head minimum unless the IFC 2018 calls for more extinguishers</w:t>
      </w:r>
      <w:r w:rsidR="007A5BD2">
        <w:rPr>
          <w:sz w:val="20"/>
          <w:szCs w:val="20"/>
        </w:rPr>
        <w:t xml:space="preserve"> or the Fire Marshal feels do to the nature of the business may require a special type of extinguisher or a quantity of more than two (2)</w:t>
      </w:r>
      <w:r>
        <w:rPr>
          <w:sz w:val="20"/>
          <w:szCs w:val="20"/>
        </w:rPr>
        <w:t>.  All extinguishers shall have a current service tag advising that the extinguishers has been serviced within the year.  New extinguishers with an original or copy of the original receipt will be allowed not to have a current service tag for 1 year from date of purchase.</w:t>
      </w:r>
    </w:p>
    <w:p w:rsidR="007C0D93" w:rsidRDefault="007C0D93" w:rsidP="00002BDC">
      <w:pPr>
        <w:spacing w:after="0"/>
        <w:rPr>
          <w:sz w:val="20"/>
          <w:szCs w:val="20"/>
        </w:rPr>
      </w:pPr>
      <w:r>
        <w:rPr>
          <w:sz w:val="20"/>
          <w:szCs w:val="20"/>
        </w:rPr>
        <w:tab/>
        <w:t xml:space="preserve">b.  </w:t>
      </w:r>
      <w:r w:rsidR="006120FB">
        <w:rPr>
          <w:sz w:val="20"/>
          <w:szCs w:val="20"/>
        </w:rPr>
        <w:t xml:space="preserve"> The Fire Marshal office</w:t>
      </w:r>
      <w:r>
        <w:rPr>
          <w:sz w:val="20"/>
          <w:szCs w:val="20"/>
        </w:rPr>
        <w:t xml:space="preserve"> is allowed to ma</w:t>
      </w:r>
      <w:r w:rsidR="006120FB">
        <w:rPr>
          <w:sz w:val="20"/>
          <w:szCs w:val="20"/>
        </w:rPr>
        <w:t>ke an</w:t>
      </w:r>
      <w:r w:rsidR="00EC5464">
        <w:rPr>
          <w:sz w:val="20"/>
          <w:szCs w:val="20"/>
        </w:rPr>
        <w:t xml:space="preserve"> increase or a decrease</w:t>
      </w:r>
      <w:r>
        <w:rPr>
          <w:sz w:val="20"/>
          <w:szCs w:val="20"/>
        </w:rPr>
        <w:t xml:space="preserve"> </w:t>
      </w:r>
      <w:r w:rsidR="006120FB">
        <w:rPr>
          <w:sz w:val="20"/>
          <w:szCs w:val="20"/>
        </w:rPr>
        <w:t xml:space="preserve">in </w:t>
      </w:r>
      <w:r>
        <w:rPr>
          <w:sz w:val="20"/>
          <w:szCs w:val="20"/>
        </w:rPr>
        <w:t xml:space="preserve">the number of fire extinguishers that are required based on the type of operation/hazard </w:t>
      </w:r>
      <w:r w:rsidR="00EC5464">
        <w:rPr>
          <w:sz w:val="20"/>
          <w:szCs w:val="20"/>
        </w:rPr>
        <w:t xml:space="preserve">being protected </w:t>
      </w:r>
      <w:r>
        <w:rPr>
          <w:sz w:val="20"/>
          <w:szCs w:val="20"/>
        </w:rPr>
        <w:t>for a particular business.</w:t>
      </w:r>
    </w:p>
    <w:p w:rsidR="00425DC8" w:rsidRDefault="00425DC8" w:rsidP="00002BDC">
      <w:pPr>
        <w:spacing w:after="0"/>
        <w:rPr>
          <w:b/>
          <w:sz w:val="20"/>
          <w:szCs w:val="20"/>
        </w:rPr>
      </w:pPr>
    </w:p>
    <w:p w:rsidR="00933A20" w:rsidRDefault="00933A20" w:rsidP="00002BDC">
      <w:pPr>
        <w:spacing w:after="0"/>
        <w:rPr>
          <w:b/>
          <w:sz w:val="20"/>
          <w:szCs w:val="20"/>
        </w:rPr>
      </w:pPr>
    </w:p>
    <w:p w:rsidR="00933A20" w:rsidRDefault="00933A20" w:rsidP="00002BDC">
      <w:pPr>
        <w:spacing w:after="0"/>
        <w:rPr>
          <w:b/>
          <w:sz w:val="20"/>
          <w:szCs w:val="20"/>
        </w:rPr>
      </w:pPr>
    </w:p>
    <w:p w:rsidR="00933A20" w:rsidRDefault="00933A20" w:rsidP="00002BDC">
      <w:pPr>
        <w:spacing w:after="0"/>
        <w:rPr>
          <w:b/>
          <w:sz w:val="20"/>
          <w:szCs w:val="20"/>
        </w:rPr>
      </w:pPr>
    </w:p>
    <w:p w:rsidR="00933A20" w:rsidRDefault="00933A20" w:rsidP="00002BDC">
      <w:pPr>
        <w:spacing w:after="0"/>
        <w:rPr>
          <w:b/>
          <w:sz w:val="20"/>
          <w:szCs w:val="20"/>
        </w:rPr>
      </w:pPr>
    </w:p>
    <w:p w:rsidR="00933A20" w:rsidRDefault="00933A20" w:rsidP="00002BDC">
      <w:pPr>
        <w:spacing w:after="0"/>
        <w:rPr>
          <w:b/>
          <w:sz w:val="20"/>
          <w:szCs w:val="20"/>
        </w:rPr>
      </w:pPr>
    </w:p>
    <w:p w:rsidR="007C0D93" w:rsidRPr="0091495A" w:rsidRDefault="007C0D93" w:rsidP="00002BDC">
      <w:pPr>
        <w:spacing w:after="0"/>
        <w:rPr>
          <w:b/>
          <w:sz w:val="20"/>
          <w:szCs w:val="20"/>
        </w:rPr>
      </w:pPr>
      <w:r w:rsidRPr="0091495A">
        <w:rPr>
          <w:b/>
          <w:sz w:val="20"/>
          <w:szCs w:val="20"/>
        </w:rPr>
        <w:t>Section 907</w:t>
      </w:r>
      <w:r w:rsidR="0091495A" w:rsidRPr="0091495A">
        <w:rPr>
          <w:b/>
          <w:sz w:val="20"/>
          <w:szCs w:val="20"/>
        </w:rPr>
        <w:t xml:space="preserve"> Fire Alarm and Detection Systems</w:t>
      </w:r>
    </w:p>
    <w:p w:rsidR="007C0D93" w:rsidRDefault="007C0D93" w:rsidP="00002BDC">
      <w:pPr>
        <w:spacing w:after="0"/>
        <w:rPr>
          <w:sz w:val="20"/>
          <w:szCs w:val="20"/>
        </w:rPr>
      </w:pPr>
    </w:p>
    <w:p w:rsidR="007C0D93" w:rsidRPr="0004603B" w:rsidRDefault="00F003ED" w:rsidP="00002BDC">
      <w:pPr>
        <w:spacing w:after="0"/>
        <w:rPr>
          <w:sz w:val="20"/>
          <w:szCs w:val="20"/>
        </w:rPr>
      </w:pPr>
      <w:r w:rsidRPr="0004603B">
        <w:rPr>
          <w:b/>
          <w:sz w:val="20"/>
          <w:szCs w:val="20"/>
        </w:rPr>
        <w:t xml:space="preserve">Section </w:t>
      </w:r>
      <w:r w:rsidR="007C0D93" w:rsidRPr="0004603B">
        <w:rPr>
          <w:b/>
          <w:sz w:val="20"/>
          <w:szCs w:val="20"/>
        </w:rPr>
        <w:t>907.2</w:t>
      </w:r>
      <w:r w:rsidRPr="0004603B">
        <w:rPr>
          <w:b/>
          <w:sz w:val="20"/>
          <w:szCs w:val="20"/>
        </w:rPr>
        <w:t xml:space="preserve"> shall read</w:t>
      </w:r>
      <w:r w:rsidRPr="0004603B">
        <w:rPr>
          <w:sz w:val="20"/>
          <w:szCs w:val="20"/>
        </w:rPr>
        <w:t>.</w:t>
      </w:r>
      <w:r w:rsidR="007C0D93" w:rsidRPr="0004603B">
        <w:rPr>
          <w:sz w:val="20"/>
          <w:szCs w:val="20"/>
        </w:rPr>
        <w:tab/>
        <w:t>Fire alarm and detection systems:  Shall read as follows, Pull stations will be required at marked exits unless the establishment has a continuously manned location that is occupied at all times the establishment is open to the public</w:t>
      </w:r>
      <w:r w:rsidR="00EC5464" w:rsidRPr="0004603B">
        <w:rPr>
          <w:sz w:val="20"/>
          <w:szCs w:val="20"/>
        </w:rPr>
        <w:t xml:space="preserve"> and is equipped with a monitored fire alarm system</w:t>
      </w:r>
      <w:r w:rsidR="007C0D93" w:rsidRPr="0004603B">
        <w:rPr>
          <w:sz w:val="20"/>
          <w:szCs w:val="20"/>
        </w:rPr>
        <w:t>.  The Fire Prevention Division will review the submitted plans and render a decision based on the classification of the estab</w:t>
      </w:r>
      <w:r w:rsidR="00594384">
        <w:rPr>
          <w:sz w:val="20"/>
          <w:szCs w:val="20"/>
        </w:rPr>
        <w:t>lishment and determine</w:t>
      </w:r>
      <w:r w:rsidR="007C0D93" w:rsidRPr="0004603B">
        <w:rPr>
          <w:sz w:val="20"/>
          <w:szCs w:val="20"/>
        </w:rPr>
        <w:t xml:space="preserve"> if one or multiple pull stations will be required based on the information contained on the application and the plans subm</w:t>
      </w:r>
      <w:r w:rsidR="00594384">
        <w:rPr>
          <w:sz w:val="20"/>
          <w:szCs w:val="20"/>
        </w:rPr>
        <w:t>itted for a Fire District plan</w:t>
      </w:r>
      <w:r w:rsidR="00EB6856" w:rsidRPr="0004603B">
        <w:rPr>
          <w:sz w:val="20"/>
          <w:szCs w:val="20"/>
        </w:rPr>
        <w:t xml:space="preserve"> review</w:t>
      </w:r>
      <w:r w:rsidR="007C0D93" w:rsidRPr="0004603B">
        <w:rPr>
          <w:sz w:val="20"/>
          <w:szCs w:val="20"/>
        </w:rPr>
        <w:t xml:space="preserve">.    </w:t>
      </w:r>
      <w:r w:rsidR="00EB6856" w:rsidRPr="0004603B">
        <w:rPr>
          <w:sz w:val="20"/>
          <w:szCs w:val="20"/>
        </w:rPr>
        <w:t>Other areas of 0907.2 shall apply as listed based on the occupancy classification</w:t>
      </w:r>
      <w:r w:rsidR="004F1679" w:rsidRPr="0004603B">
        <w:rPr>
          <w:sz w:val="20"/>
          <w:szCs w:val="20"/>
        </w:rPr>
        <w:t xml:space="preserve"> as long as they do not conflict with the above</w:t>
      </w:r>
      <w:r w:rsidR="00EB6856" w:rsidRPr="0004603B">
        <w:rPr>
          <w:sz w:val="20"/>
          <w:szCs w:val="20"/>
        </w:rPr>
        <w:t>.</w:t>
      </w:r>
    </w:p>
    <w:p w:rsidR="00104CD2" w:rsidRDefault="00104CD2" w:rsidP="00002BDC">
      <w:pPr>
        <w:spacing w:after="0"/>
        <w:rPr>
          <w:b/>
          <w:sz w:val="20"/>
          <w:szCs w:val="20"/>
        </w:rPr>
      </w:pPr>
    </w:p>
    <w:p w:rsidR="00A47EBE" w:rsidRDefault="00A47EBE" w:rsidP="00002BDC">
      <w:pPr>
        <w:spacing w:after="0"/>
        <w:rPr>
          <w:b/>
          <w:sz w:val="20"/>
          <w:szCs w:val="20"/>
        </w:rPr>
      </w:pPr>
      <w:r>
        <w:rPr>
          <w:b/>
          <w:sz w:val="20"/>
          <w:szCs w:val="20"/>
        </w:rPr>
        <w:t>Section 1008 Means of Egress Illumination</w:t>
      </w:r>
    </w:p>
    <w:p w:rsidR="006F2451" w:rsidRDefault="006F2451" w:rsidP="00002BDC">
      <w:pPr>
        <w:spacing w:after="0"/>
        <w:rPr>
          <w:b/>
          <w:sz w:val="20"/>
          <w:szCs w:val="20"/>
        </w:rPr>
      </w:pPr>
    </w:p>
    <w:p w:rsidR="00A277D4" w:rsidRDefault="00A47EBE" w:rsidP="00002BDC">
      <w:pPr>
        <w:spacing w:after="0"/>
        <w:rPr>
          <w:sz w:val="20"/>
          <w:szCs w:val="20"/>
        </w:rPr>
      </w:pPr>
      <w:r>
        <w:rPr>
          <w:b/>
          <w:sz w:val="20"/>
          <w:szCs w:val="20"/>
        </w:rPr>
        <w:t>Section 1008.3.3</w:t>
      </w:r>
      <w:r w:rsidR="00A277D4">
        <w:rPr>
          <w:b/>
          <w:sz w:val="20"/>
          <w:szCs w:val="20"/>
        </w:rPr>
        <w:t xml:space="preserve"> Rooms and Spaces shall read.  </w:t>
      </w:r>
      <w:r w:rsidR="00A277D4">
        <w:rPr>
          <w:sz w:val="20"/>
          <w:szCs w:val="20"/>
        </w:rPr>
        <w:t xml:space="preserve">In the event of power supply failure, an emergency electrical system shall automatically illuminate all of the following areas.  This can be an emergency light with a battery </w:t>
      </w:r>
    </w:p>
    <w:p w:rsidR="00A47EBE" w:rsidRPr="00A277D4" w:rsidRDefault="00A277D4" w:rsidP="00002BDC">
      <w:pPr>
        <w:spacing w:after="0"/>
        <w:rPr>
          <w:sz w:val="20"/>
          <w:szCs w:val="20"/>
        </w:rPr>
      </w:pPr>
      <w:r>
        <w:rPr>
          <w:sz w:val="20"/>
          <w:szCs w:val="20"/>
        </w:rPr>
        <w:t>Backup or a system that is activated by a generator automatically upon power failure.</w:t>
      </w:r>
    </w:p>
    <w:p w:rsidR="00AF78D7" w:rsidRPr="00A277D4" w:rsidRDefault="00A277D4" w:rsidP="00A277D4">
      <w:pPr>
        <w:pStyle w:val="ListParagraph"/>
        <w:numPr>
          <w:ilvl w:val="0"/>
          <w:numId w:val="6"/>
        </w:numPr>
        <w:spacing w:after="0"/>
        <w:rPr>
          <w:sz w:val="20"/>
          <w:szCs w:val="20"/>
        </w:rPr>
      </w:pPr>
      <w:r w:rsidRPr="00A277D4">
        <w:rPr>
          <w:sz w:val="20"/>
          <w:szCs w:val="20"/>
        </w:rPr>
        <w:t>Electrical equipment rooms</w:t>
      </w:r>
    </w:p>
    <w:p w:rsidR="00A277D4" w:rsidRPr="00A277D4" w:rsidRDefault="00A277D4" w:rsidP="00A277D4">
      <w:pPr>
        <w:pStyle w:val="ListParagraph"/>
        <w:numPr>
          <w:ilvl w:val="0"/>
          <w:numId w:val="6"/>
        </w:numPr>
        <w:spacing w:after="0"/>
        <w:rPr>
          <w:sz w:val="20"/>
          <w:szCs w:val="20"/>
        </w:rPr>
      </w:pPr>
      <w:r w:rsidRPr="00A277D4">
        <w:rPr>
          <w:sz w:val="20"/>
          <w:szCs w:val="20"/>
        </w:rPr>
        <w:t>Fire Command centers</w:t>
      </w:r>
    </w:p>
    <w:p w:rsidR="00A277D4" w:rsidRPr="00A277D4" w:rsidRDefault="00A277D4" w:rsidP="00A277D4">
      <w:pPr>
        <w:pStyle w:val="ListParagraph"/>
        <w:numPr>
          <w:ilvl w:val="0"/>
          <w:numId w:val="6"/>
        </w:numPr>
        <w:spacing w:after="0"/>
        <w:rPr>
          <w:sz w:val="20"/>
          <w:szCs w:val="20"/>
        </w:rPr>
      </w:pPr>
      <w:r w:rsidRPr="00A277D4">
        <w:rPr>
          <w:sz w:val="20"/>
          <w:szCs w:val="20"/>
        </w:rPr>
        <w:t>Fire pump rooms</w:t>
      </w:r>
    </w:p>
    <w:p w:rsidR="00A277D4" w:rsidRPr="00A277D4" w:rsidRDefault="00A277D4" w:rsidP="00A277D4">
      <w:pPr>
        <w:pStyle w:val="ListParagraph"/>
        <w:numPr>
          <w:ilvl w:val="0"/>
          <w:numId w:val="6"/>
        </w:numPr>
        <w:spacing w:after="0"/>
        <w:rPr>
          <w:sz w:val="20"/>
          <w:szCs w:val="20"/>
        </w:rPr>
      </w:pPr>
      <w:r w:rsidRPr="00A277D4">
        <w:rPr>
          <w:sz w:val="20"/>
          <w:szCs w:val="20"/>
        </w:rPr>
        <w:t>Generator rooms</w:t>
      </w:r>
    </w:p>
    <w:p w:rsidR="00A277D4" w:rsidRPr="00A277D4" w:rsidRDefault="00A277D4" w:rsidP="00A277D4">
      <w:pPr>
        <w:pStyle w:val="ListParagraph"/>
        <w:numPr>
          <w:ilvl w:val="0"/>
          <w:numId w:val="6"/>
        </w:numPr>
        <w:spacing w:after="0"/>
        <w:rPr>
          <w:sz w:val="20"/>
          <w:szCs w:val="20"/>
        </w:rPr>
      </w:pPr>
      <w:r w:rsidRPr="00A277D4">
        <w:rPr>
          <w:sz w:val="20"/>
          <w:szCs w:val="20"/>
        </w:rPr>
        <w:t>Rest room regardless of the square footage or the number of stalls</w:t>
      </w:r>
    </w:p>
    <w:p w:rsidR="00A47EBE" w:rsidRDefault="00A47EBE" w:rsidP="00002BDC">
      <w:pPr>
        <w:spacing w:after="0"/>
        <w:rPr>
          <w:b/>
          <w:sz w:val="20"/>
          <w:szCs w:val="20"/>
        </w:rPr>
      </w:pPr>
    </w:p>
    <w:p w:rsidR="00655CB9" w:rsidRPr="00E13A19" w:rsidRDefault="00655CB9" w:rsidP="00002BDC">
      <w:pPr>
        <w:spacing w:after="0"/>
        <w:rPr>
          <w:b/>
          <w:sz w:val="20"/>
          <w:szCs w:val="20"/>
        </w:rPr>
      </w:pPr>
      <w:r w:rsidRPr="00E13A19">
        <w:rPr>
          <w:b/>
          <w:sz w:val="20"/>
          <w:szCs w:val="20"/>
        </w:rPr>
        <w:t>Section 1013</w:t>
      </w:r>
      <w:r w:rsidRPr="00E13A19">
        <w:rPr>
          <w:b/>
          <w:sz w:val="20"/>
          <w:szCs w:val="20"/>
        </w:rPr>
        <w:tab/>
        <w:t>Exit signs</w:t>
      </w:r>
    </w:p>
    <w:p w:rsidR="00655CB9" w:rsidRDefault="00655CB9" w:rsidP="00002BDC">
      <w:pPr>
        <w:spacing w:after="0"/>
        <w:rPr>
          <w:sz w:val="20"/>
          <w:szCs w:val="20"/>
        </w:rPr>
      </w:pPr>
    </w:p>
    <w:p w:rsidR="00655CB9" w:rsidRDefault="00F003ED" w:rsidP="00002BDC">
      <w:pPr>
        <w:spacing w:after="0"/>
        <w:rPr>
          <w:sz w:val="20"/>
          <w:szCs w:val="20"/>
        </w:rPr>
      </w:pPr>
      <w:r w:rsidRPr="00EC5464">
        <w:rPr>
          <w:b/>
          <w:sz w:val="20"/>
          <w:szCs w:val="20"/>
        </w:rPr>
        <w:t xml:space="preserve">Section </w:t>
      </w:r>
      <w:r w:rsidR="00655CB9" w:rsidRPr="00EC5464">
        <w:rPr>
          <w:b/>
          <w:sz w:val="20"/>
          <w:szCs w:val="20"/>
        </w:rPr>
        <w:t>1013.2.1</w:t>
      </w:r>
      <w:r w:rsidRPr="00EC5464">
        <w:rPr>
          <w:b/>
          <w:sz w:val="20"/>
          <w:szCs w:val="20"/>
        </w:rPr>
        <w:t xml:space="preserve"> shall read</w:t>
      </w:r>
      <w:r>
        <w:rPr>
          <w:sz w:val="20"/>
          <w:szCs w:val="20"/>
        </w:rPr>
        <w:t xml:space="preserve">. </w:t>
      </w:r>
      <w:r w:rsidR="00655CB9">
        <w:rPr>
          <w:sz w:val="20"/>
          <w:szCs w:val="20"/>
        </w:rPr>
        <w:t xml:space="preserve">Floor-level exit signs in (A) occupancies:  All assembly occupancies with an occupant load of 150 or more shall be required to install floor level exit signs.  </w:t>
      </w:r>
    </w:p>
    <w:p w:rsidR="006037CE" w:rsidRDefault="006037CE" w:rsidP="00002BDC">
      <w:pPr>
        <w:spacing w:after="0"/>
        <w:rPr>
          <w:sz w:val="20"/>
          <w:szCs w:val="20"/>
        </w:rPr>
      </w:pPr>
    </w:p>
    <w:p w:rsidR="00655CB9" w:rsidRDefault="00655CB9" w:rsidP="00002BDC">
      <w:pPr>
        <w:spacing w:after="0"/>
        <w:rPr>
          <w:sz w:val="20"/>
          <w:szCs w:val="20"/>
        </w:rPr>
      </w:pPr>
      <w:r>
        <w:rPr>
          <w:sz w:val="20"/>
          <w:szCs w:val="20"/>
        </w:rPr>
        <w:t xml:space="preserve">The bottom of the sign shall be no less than 10 inches to no more than 18 inches above the floor.  The sign shall be flushed mounted to the door or adjacent wall. The Prevention Division reserves the right to make changes that may not meet the requirements as listed above based on building design. </w:t>
      </w:r>
    </w:p>
    <w:p w:rsidR="00E13A19" w:rsidRDefault="00E13A19" w:rsidP="00002BDC">
      <w:pPr>
        <w:spacing w:after="0"/>
        <w:rPr>
          <w:sz w:val="20"/>
          <w:szCs w:val="20"/>
        </w:rPr>
      </w:pPr>
    </w:p>
    <w:p w:rsidR="00E13A19" w:rsidRPr="00E13A19" w:rsidRDefault="00E13A19" w:rsidP="00002BDC">
      <w:pPr>
        <w:spacing w:after="0"/>
        <w:rPr>
          <w:b/>
          <w:sz w:val="20"/>
          <w:szCs w:val="20"/>
        </w:rPr>
      </w:pPr>
      <w:r w:rsidRPr="00E13A19">
        <w:rPr>
          <w:b/>
          <w:sz w:val="20"/>
          <w:szCs w:val="20"/>
        </w:rPr>
        <w:t>Section 1013.6.4</w:t>
      </w:r>
    </w:p>
    <w:p w:rsidR="000316C9" w:rsidRDefault="00E13A19" w:rsidP="00002BDC">
      <w:pPr>
        <w:spacing w:after="0"/>
        <w:rPr>
          <w:sz w:val="20"/>
          <w:szCs w:val="20"/>
        </w:rPr>
      </w:pPr>
      <w:r>
        <w:rPr>
          <w:sz w:val="20"/>
          <w:szCs w:val="20"/>
        </w:rPr>
        <w:t xml:space="preserve">Self-luminous exit signs will be allowed in occupancies with an occupant load of 49 or less.  </w:t>
      </w:r>
    </w:p>
    <w:p w:rsidR="001B2EEE" w:rsidRDefault="00700F23" w:rsidP="00002BDC">
      <w:pPr>
        <w:spacing w:after="0"/>
        <w:rPr>
          <w:sz w:val="20"/>
          <w:szCs w:val="20"/>
        </w:rPr>
      </w:pPr>
      <w:r>
        <w:rPr>
          <w:sz w:val="20"/>
          <w:szCs w:val="20"/>
        </w:rPr>
        <w:t xml:space="preserve"> </w:t>
      </w:r>
    </w:p>
    <w:p w:rsidR="00700F23" w:rsidRDefault="00C235BD" w:rsidP="00002BDC">
      <w:pPr>
        <w:spacing w:after="0"/>
        <w:rPr>
          <w:b/>
          <w:sz w:val="20"/>
          <w:szCs w:val="20"/>
        </w:rPr>
      </w:pPr>
      <w:r w:rsidRPr="007A5BD2">
        <w:rPr>
          <w:b/>
          <w:sz w:val="20"/>
          <w:szCs w:val="20"/>
        </w:rPr>
        <w:t>Appendixes:</w:t>
      </w:r>
    </w:p>
    <w:p w:rsidR="0030324E" w:rsidRPr="0030324E" w:rsidRDefault="0030324E" w:rsidP="00002BDC">
      <w:pPr>
        <w:spacing w:after="0"/>
        <w:rPr>
          <w:sz w:val="20"/>
          <w:szCs w:val="20"/>
        </w:rPr>
      </w:pPr>
      <w:r w:rsidRPr="0030324E">
        <w:rPr>
          <w:sz w:val="20"/>
          <w:szCs w:val="20"/>
        </w:rPr>
        <w:t>The following appendixes will be adopted as listed.  Other</w:t>
      </w:r>
      <w:r>
        <w:rPr>
          <w:sz w:val="20"/>
          <w:szCs w:val="20"/>
        </w:rPr>
        <w:t xml:space="preserve"> appendixes</w:t>
      </w:r>
      <w:r w:rsidRPr="0030324E">
        <w:rPr>
          <w:sz w:val="20"/>
          <w:szCs w:val="20"/>
        </w:rPr>
        <w:t xml:space="preserve"> not listed appendixes will not be a part of this Ordinance.</w:t>
      </w:r>
    </w:p>
    <w:p w:rsidR="00C235BD" w:rsidRDefault="00C235BD" w:rsidP="00002BDC">
      <w:pPr>
        <w:spacing w:after="0"/>
        <w:rPr>
          <w:sz w:val="20"/>
          <w:szCs w:val="20"/>
        </w:rPr>
      </w:pPr>
    </w:p>
    <w:p w:rsidR="00C235BD" w:rsidRPr="00C235BD" w:rsidRDefault="00C235BD" w:rsidP="00C235BD">
      <w:pPr>
        <w:pStyle w:val="ListParagraph"/>
        <w:numPr>
          <w:ilvl w:val="0"/>
          <w:numId w:val="3"/>
        </w:numPr>
        <w:spacing w:after="0"/>
        <w:rPr>
          <w:sz w:val="20"/>
          <w:szCs w:val="20"/>
        </w:rPr>
      </w:pPr>
      <w:r w:rsidRPr="00C235BD">
        <w:rPr>
          <w:sz w:val="20"/>
          <w:szCs w:val="20"/>
        </w:rPr>
        <w:t>Delete Appendix A. “Board of Appeals”</w:t>
      </w:r>
    </w:p>
    <w:p w:rsidR="0030324E" w:rsidRDefault="0000223C" w:rsidP="00C235BD">
      <w:pPr>
        <w:pStyle w:val="ListParagraph"/>
        <w:numPr>
          <w:ilvl w:val="0"/>
          <w:numId w:val="3"/>
        </w:numPr>
        <w:spacing w:after="0"/>
        <w:rPr>
          <w:sz w:val="20"/>
          <w:szCs w:val="20"/>
        </w:rPr>
      </w:pPr>
      <w:r>
        <w:rPr>
          <w:sz w:val="20"/>
          <w:szCs w:val="20"/>
        </w:rPr>
        <w:t>Appendix B A</w:t>
      </w:r>
      <w:r w:rsidR="00B5205C">
        <w:rPr>
          <w:sz w:val="20"/>
          <w:szCs w:val="20"/>
        </w:rPr>
        <w:t xml:space="preserve">dopted as written.  </w:t>
      </w:r>
    </w:p>
    <w:p w:rsidR="00C235BD" w:rsidRPr="00C235BD" w:rsidRDefault="0030324E" w:rsidP="0030324E">
      <w:pPr>
        <w:pStyle w:val="ListParagraph"/>
        <w:spacing w:after="0"/>
        <w:rPr>
          <w:sz w:val="20"/>
          <w:szCs w:val="20"/>
        </w:rPr>
      </w:pPr>
      <w:r>
        <w:rPr>
          <w:sz w:val="20"/>
          <w:szCs w:val="20"/>
        </w:rPr>
        <w:t>Except section B105.1 will be excluded unless the buyer requests a home fire sprinkler system be installed since this in violation of</w:t>
      </w:r>
      <w:r w:rsidR="00DD4513">
        <w:rPr>
          <w:sz w:val="20"/>
          <w:szCs w:val="20"/>
        </w:rPr>
        <w:t xml:space="preserve"> RSMO: 67.281.</w:t>
      </w:r>
      <w:r w:rsidR="00B5205C">
        <w:rPr>
          <w:sz w:val="20"/>
          <w:szCs w:val="20"/>
        </w:rPr>
        <w:t xml:space="preserve"> </w:t>
      </w:r>
    </w:p>
    <w:p w:rsidR="00C235BD" w:rsidRDefault="0000223C" w:rsidP="0000223C">
      <w:pPr>
        <w:pStyle w:val="ListParagraph"/>
        <w:numPr>
          <w:ilvl w:val="0"/>
          <w:numId w:val="3"/>
        </w:numPr>
        <w:spacing w:after="0"/>
        <w:rPr>
          <w:sz w:val="20"/>
          <w:szCs w:val="20"/>
        </w:rPr>
      </w:pPr>
      <w:r>
        <w:rPr>
          <w:sz w:val="20"/>
          <w:szCs w:val="20"/>
        </w:rPr>
        <w:t>Appendix C adopted as written</w:t>
      </w:r>
    </w:p>
    <w:p w:rsidR="0000223C" w:rsidRDefault="0000223C" w:rsidP="00745CF7">
      <w:pPr>
        <w:pStyle w:val="ListParagraph"/>
        <w:numPr>
          <w:ilvl w:val="0"/>
          <w:numId w:val="3"/>
        </w:numPr>
        <w:spacing w:after="0"/>
        <w:rPr>
          <w:sz w:val="20"/>
          <w:szCs w:val="20"/>
        </w:rPr>
      </w:pPr>
      <w:r>
        <w:rPr>
          <w:sz w:val="20"/>
          <w:szCs w:val="20"/>
        </w:rPr>
        <w:t>Appendix D adopted as written</w:t>
      </w:r>
    </w:p>
    <w:p w:rsidR="001B2EEE" w:rsidRDefault="001B2EEE"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933A20" w:rsidRDefault="00933A20" w:rsidP="001B2EEE">
      <w:pPr>
        <w:spacing w:after="0"/>
        <w:rPr>
          <w:sz w:val="20"/>
          <w:szCs w:val="20"/>
        </w:rPr>
      </w:pPr>
    </w:p>
    <w:p w:rsidR="001B2EEE" w:rsidRDefault="001B2EEE" w:rsidP="001B2EEE">
      <w:pPr>
        <w:spacing w:after="0"/>
        <w:rPr>
          <w:sz w:val="20"/>
          <w:szCs w:val="20"/>
        </w:rPr>
      </w:pPr>
      <w:r>
        <w:rPr>
          <w:sz w:val="20"/>
          <w:szCs w:val="20"/>
        </w:rPr>
        <w:t>ADOPTION OF THE INTERNATIONAL FIRE CODE 2018 EDITION:</w:t>
      </w:r>
    </w:p>
    <w:p w:rsidR="001B2EEE" w:rsidRDefault="001B2EEE" w:rsidP="001B2EEE">
      <w:pPr>
        <w:spacing w:after="0"/>
        <w:rPr>
          <w:sz w:val="20"/>
          <w:szCs w:val="20"/>
        </w:rPr>
      </w:pPr>
    </w:p>
    <w:p w:rsidR="001B2EEE" w:rsidRDefault="001B2EEE" w:rsidP="001B2EEE">
      <w:pPr>
        <w:spacing w:after="0"/>
        <w:rPr>
          <w:sz w:val="20"/>
          <w:szCs w:val="20"/>
        </w:rPr>
      </w:pPr>
      <w:r>
        <w:rPr>
          <w:sz w:val="20"/>
          <w:szCs w:val="20"/>
        </w:rPr>
        <w:t>Severability:</w:t>
      </w:r>
      <w:r>
        <w:rPr>
          <w:sz w:val="20"/>
          <w:szCs w:val="20"/>
        </w:rPr>
        <w:tab/>
        <w:t>It is the intent of the Board of Directors that each section, paragraph,</w:t>
      </w:r>
      <w:r w:rsidR="00AC46E5">
        <w:rPr>
          <w:sz w:val="20"/>
          <w:szCs w:val="20"/>
        </w:rPr>
        <w:t xml:space="preserve"> sentence, clause, and provision of this Ordinance is sever</w:t>
      </w:r>
      <w:r>
        <w:rPr>
          <w:sz w:val="20"/>
          <w:szCs w:val="20"/>
        </w:rPr>
        <w:t xml:space="preserve">able, and if any provision is held unconstitutional </w:t>
      </w:r>
      <w:r w:rsidR="00AC46E5">
        <w:rPr>
          <w:sz w:val="20"/>
          <w:szCs w:val="20"/>
        </w:rPr>
        <w:t>or invalid for any reason, such decision shall not affect the remainder of this Ordinance nor any part thereof other than that affected by such.</w:t>
      </w:r>
    </w:p>
    <w:p w:rsidR="00AC46E5" w:rsidRDefault="00AC46E5" w:rsidP="001B2EEE">
      <w:pPr>
        <w:spacing w:after="0"/>
        <w:rPr>
          <w:sz w:val="20"/>
          <w:szCs w:val="20"/>
        </w:rPr>
      </w:pPr>
    </w:p>
    <w:p w:rsidR="00AC46E5" w:rsidRDefault="00AC46E5" w:rsidP="001B2EEE">
      <w:pPr>
        <w:spacing w:after="0"/>
        <w:rPr>
          <w:sz w:val="20"/>
          <w:szCs w:val="20"/>
        </w:rPr>
      </w:pPr>
      <w:r>
        <w:rPr>
          <w:sz w:val="20"/>
          <w:szCs w:val="20"/>
        </w:rPr>
        <w:t>Adoption: This Ordinance shall be in full force and in effect</w:t>
      </w:r>
      <w:r w:rsidR="00594384">
        <w:rPr>
          <w:sz w:val="20"/>
          <w:szCs w:val="20"/>
        </w:rPr>
        <w:t xml:space="preserve"> from and after its passage.  If</w:t>
      </w:r>
      <w:r>
        <w:rPr>
          <w:sz w:val="20"/>
          <w:szCs w:val="20"/>
        </w:rPr>
        <w:t xml:space="preserve"> no changes are noted in this Ordinance to the particular sections of the 2018 IFC edition then it shall be assumed that the code is being adopted as written/printed in the 2018 IFC with the</w:t>
      </w:r>
      <w:r w:rsidR="00594384">
        <w:rPr>
          <w:sz w:val="20"/>
          <w:szCs w:val="20"/>
        </w:rPr>
        <w:t xml:space="preserve"> exceptions of the changes note</w:t>
      </w:r>
      <w:r>
        <w:rPr>
          <w:sz w:val="20"/>
          <w:szCs w:val="20"/>
        </w:rPr>
        <w:t>d in the wording of the particular Ordinance as it pert</w:t>
      </w:r>
      <w:r w:rsidR="00594384">
        <w:rPr>
          <w:sz w:val="20"/>
          <w:szCs w:val="20"/>
        </w:rPr>
        <w:t>ains to the 2012</w:t>
      </w:r>
      <w:r>
        <w:rPr>
          <w:sz w:val="20"/>
          <w:szCs w:val="20"/>
        </w:rPr>
        <w:t xml:space="preserve"> International Fire Code.</w:t>
      </w:r>
      <w:r w:rsidR="00594384">
        <w:rPr>
          <w:sz w:val="20"/>
          <w:szCs w:val="20"/>
        </w:rPr>
        <w:t xml:space="preserve">  Upon adoption of the 2018 International Fire Code this will then suspend the codes requirement as listed under Ordinance 131121A the 2012 International Fire Code.</w:t>
      </w:r>
    </w:p>
    <w:p w:rsidR="006F2451" w:rsidRDefault="006F2451" w:rsidP="001B2EEE">
      <w:pPr>
        <w:spacing w:after="0"/>
        <w:rPr>
          <w:sz w:val="20"/>
          <w:szCs w:val="20"/>
        </w:rPr>
      </w:pPr>
    </w:p>
    <w:p w:rsidR="00AC46E5" w:rsidRDefault="00AC46E5" w:rsidP="001B2EEE">
      <w:pPr>
        <w:spacing w:after="0"/>
        <w:rPr>
          <w:sz w:val="20"/>
          <w:szCs w:val="20"/>
        </w:rPr>
      </w:pPr>
      <w:r>
        <w:rPr>
          <w:sz w:val="20"/>
          <w:szCs w:val="20"/>
        </w:rPr>
        <w:t>Read three times and adopted this ____ day of ____, 2019</w:t>
      </w:r>
    </w:p>
    <w:p w:rsidR="00AC46E5" w:rsidRDefault="00AC46E5" w:rsidP="001B2EEE">
      <w:pPr>
        <w:spacing w:after="0"/>
        <w:rPr>
          <w:sz w:val="20"/>
          <w:szCs w:val="20"/>
        </w:rPr>
      </w:pPr>
    </w:p>
    <w:p w:rsidR="00AC46E5" w:rsidRDefault="00AC46E5" w:rsidP="001B2EEE">
      <w:pPr>
        <w:spacing w:after="0"/>
        <w:rPr>
          <w:sz w:val="20"/>
          <w:szCs w:val="20"/>
        </w:rPr>
      </w:pPr>
    </w:p>
    <w:p w:rsidR="00AC46E5" w:rsidRDefault="00AC46E5" w:rsidP="001B2EEE">
      <w:pPr>
        <w:spacing w:after="0"/>
        <w:rPr>
          <w:sz w:val="20"/>
          <w:szCs w:val="20"/>
        </w:rPr>
      </w:pPr>
      <w:r>
        <w:rPr>
          <w:sz w:val="20"/>
          <w:szCs w:val="20"/>
        </w:rPr>
        <w:t>______________________</w:t>
      </w:r>
    </w:p>
    <w:p w:rsidR="00AC46E5" w:rsidRDefault="00AC46E5" w:rsidP="001B2EEE">
      <w:pPr>
        <w:spacing w:after="0"/>
        <w:rPr>
          <w:sz w:val="20"/>
          <w:szCs w:val="20"/>
        </w:rPr>
      </w:pPr>
      <w:r>
        <w:rPr>
          <w:sz w:val="20"/>
          <w:szCs w:val="20"/>
        </w:rPr>
        <w:t>Chairman of the Board</w:t>
      </w:r>
    </w:p>
    <w:p w:rsidR="00AC46E5" w:rsidRDefault="00AC46E5" w:rsidP="001B2EEE">
      <w:pPr>
        <w:spacing w:after="0"/>
        <w:rPr>
          <w:sz w:val="20"/>
          <w:szCs w:val="20"/>
        </w:rPr>
      </w:pPr>
    </w:p>
    <w:p w:rsidR="00AC46E5" w:rsidRDefault="00AC46E5" w:rsidP="001B2EEE">
      <w:pPr>
        <w:spacing w:after="0"/>
        <w:rPr>
          <w:sz w:val="20"/>
          <w:szCs w:val="20"/>
        </w:rPr>
      </w:pPr>
    </w:p>
    <w:p w:rsidR="00AC46E5" w:rsidRDefault="00AC46E5" w:rsidP="001B2EEE">
      <w:pPr>
        <w:spacing w:after="0"/>
        <w:rPr>
          <w:sz w:val="20"/>
          <w:szCs w:val="20"/>
        </w:rPr>
      </w:pPr>
    </w:p>
    <w:p w:rsidR="00AC46E5" w:rsidRDefault="00AC46E5" w:rsidP="001B2EEE">
      <w:pPr>
        <w:spacing w:after="0"/>
        <w:rPr>
          <w:sz w:val="20"/>
          <w:szCs w:val="20"/>
        </w:rPr>
      </w:pPr>
      <w:r>
        <w:rPr>
          <w:sz w:val="20"/>
          <w:szCs w:val="20"/>
        </w:rPr>
        <w:t>ATEST:</w:t>
      </w:r>
    </w:p>
    <w:p w:rsidR="00AC46E5" w:rsidRDefault="00AC46E5" w:rsidP="001B2EEE">
      <w:pPr>
        <w:spacing w:after="0"/>
        <w:rPr>
          <w:sz w:val="20"/>
          <w:szCs w:val="20"/>
        </w:rPr>
      </w:pPr>
    </w:p>
    <w:p w:rsidR="00AC46E5" w:rsidRDefault="00AC46E5" w:rsidP="001B2EEE">
      <w:pPr>
        <w:spacing w:after="0"/>
        <w:rPr>
          <w:sz w:val="20"/>
          <w:szCs w:val="20"/>
        </w:rPr>
      </w:pPr>
    </w:p>
    <w:p w:rsidR="00AC46E5" w:rsidRDefault="00AC46E5" w:rsidP="001B2EEE">
      <w:pPr>
        <w:spacing w:after="0"/>
        <w:rPr>
          <w:sz w:val="20"/>
          <w:szCs w:val="20"/>
        </w:rPr>
      </w:pPr>
      <w:r>
        <w:rPr>
          <w:sz w:val="20"/>
          <w:szCs w:val="20"/>
        </w:rPr>
        <w:t>________________________</w:t>
      </w:r>
    </w:p>
    <w:p w:rsidR="00AC46E5" w:rsidRDefault="00AC46E5" w:rsidP="001B2EEE">
      <w:pPr>
        <w:spacing w:after="0"/>
        <w:rPr>
          <w:sz w:val="20"/>
          <w:szCs w:val="20"/>
        </w:rPr>
      </w:pPr>
      <w:r>
        <w:rPr>
          <w:sz w:val="20"/>
          <w:szCs w:val="20"/>
        </w:rPr>
        <w:t>Fire Board Secretary</w:t>
      </w:r>
    </w:p>
    <w:p w:rsidR="00AC46E5" w:rsidRDefault="00AC46E5" w:rsidP="001B2EEE">
      <w:pPr>
        <w:spacing w:after="0"/>
        <w:rPr>
          <w:sz w:val="20"/>
          <w:szCs w:val="20"/>
        </w:rPr>
      </w:pPr>
    </w:p>
    <w:p w:rsidR="00AC46E5" w:rsidRDefault="00AC46E5" w:rsidP="001B2EEE">
      <w:pPr>
        <w:spacing w:after="0"/>
        <w:rPr>
          <w:sz w:val="20"/>
          <w:szCs w:val="20"/>
        </w:rPr>
      </w:pPr>
    </w:p>
    <w:p w:rsidR="00AC46E5" w:rsidRDefault="00AC46E5" w:rsidP="001B2EEE">
      <w:pPr>
        <w:spacing w:after="0"/>
        <w:rPr>
          <w:sz w:val="20"/>
          <w:szCs w:val="20"/>
        </w:rPr>
      </w:pPr>
      <w:r>
        <w:rPr>
          <w:sz w:val="20"/>
          <w:szCs w:val="20"/>
        </w:rPr>
        <w:t>STATE OF MISSOURI</w:t>
      </w:r>
    </w:p>
    <w:p w:rsidR="00AC46E5" w:rsidRPr="001B2EEE" w:rsidRDefault="00AC46E5" w:rsidP="001B2EEE">
      <w:pPr>
        <w:spacing w:after="0"/>
        <w:rPr>
          <w:sz w:val="20"/>
          <w:szCs w:val="20"/>
        </w:rPr>
      </w:pPr>
      <w:r>
        <w:rPr>
          <w:sz w:val="20"/>
          <w:szCs w:val="20"/>
        </w:rPr>
        <w:t>CAOUNTY OF CASS</w:t>
      </w:r>
    </w:p>
    <w:sectPr w:rsidR="00AC46E5" w:rsidRPr="001B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0B5"/>
    <w:multiLevelType w:val="hybridMultilevel"/>
    <w:tmpl w:val="59CA2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4278"/>
    <w:multiLevelType w:val="hybridMultilevel"/>
    <w:tmpl w:val="49C6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60488"/>
    <w:multiLevelType w:val="hybridMultilevel"/>
    <w:tmpl w:val="E6E44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50939"/>
    <w:multiLevelType w:val="hybridMultilevel"/>
    <w:tmpl w:val="3684D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32DE6"/>
    <w:multiLevelType w:val="hybridMultilevel"/>
    <w:tmpl w:val="FDE2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03640"/>
    <w:multiLevelType w:val="hybridMultilevel"/>
    <w:tmpl w:val="DF3A4CA6"/>
    <w:lvl w:ilvl="0" w:tplc="4F46B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DC"/>
    <w:rsid w:val="0000223C"/>
    <w:rsid w:val="00002BDC"/>
    <w:rsid w:val="00025FAE"/>
    <w:rsid w:val="000316C9"/>
    <w:rsid w:val="0004603B"/>
    <w:rsid w:val="00057084"/>
    <w:rsid w:val="000F7DAA"/>
    <w:rsid w:val="00104CD2"/>
    <w:rsid w:val="0010604E"/>
    <w:rsid w:val="001622D0"/>
    <w:rsid w:val="001759D6"/>
    <w:rsid w:val="00177910"/>
    <w:rsid w:val="001B2EEE"/>
    <w:rsid w:val="001D09D5"/>
    <w:rsid w:val="001F7786"/>
    <w:rsid w:val="00221B90"/>
    <w:rsid w:val="00236BB1"/>
    <w:rsid w:val="00260D5E"/>
    <w:rsid w:val="002C2F05"/>
    <w:rsid w:val="002C3819"/>
    <w:rsid w:val="003017A1"/>
    <w:rsid w:val="0030324E"/>
    <w:rsid w:val="00374DE9"/>
    <w:rsid w:val="003C11AD"/>
    <w:rsid w:val="003E3457"/>
    <w:rsid w:val="00404418"/>
    <w:rsid w:val="00425DC8"/>
    <w:rsid w:val="004454E4"/>
    <w:rsid w:val="00462BDA"/>
    <w:rsid w:val="00463748"/>
    <w:rsid w:val="004B4662"/>
    <w:rsid w:val="004B72F8"/>
    <w:rsid w:val="004F1679"/>
    <w:rsid w:val="004F1DB5"/>
    <w:rsid w:val="00506366"/>
    <w:rsid w:val="00540BAA"/>
    <w:rsid w:val="00565657"/>
    <w:rsid w:val="005769AE"/>
    <w:rsid w:val="00577049"/>
    <w:rsid w:val="005935E0"/>
    <w:rsid w:val="00594384"/>
    <w:rsid w:val="005F6912"/>
    <w:rsid w:val="00602188"/>
    <w:rsid w:val="006037CE"/>
    <w:rsid w:val="00611A3E"/>
    <w:rsid w:val="006120FB"/>
    <w:rsid w:val="006246CE"/>
    <w:rsid w:val="00634C26"/>
    <w:rsid w:val="006476BA"/>
    <w:rsid w:val="00654A4F"/>
    <w:rsid w:val="00655CB9"/>
    <w:rsid w:val="00682623"/>
    <w:rsid w:val="006C7B67"/>
    <w:rsid w:val="006D559C"/>
    <w:rsid w:val="006F2451"/>
    <w:rsid w:val="00700F23"/>
    <w:rsid w:val="00702A8D"/>
    <w:rsid w:val="00712130"/>
    <w:rsid w:val="00712508"/>
    <w:rsid w:val="00745CF7"/>
    <w:rsid w:val="007A5BD2"/>
    <w:rsid w:val="007B5C17"/>
    <w:rsid w:val="007C0D54"/>
    <w:rsid w:val="007C0D93"/>
    <w:rsid w:val="007D2970"/>
    <w:rsid w:val="007E4434"/>
    <w:rsid w:val="008161B0"/>
    <w:rsid w:val="00847427"/>
    <w:rsid w:val="0087020D"/>
    <w:rsid w:val="008D367C"/>
    <w:rsid w:val="0090095B"/>
    <w:rsid w:val="0091495A"/>
    <w:rsid w:val="00920CD6"/>
    <w:rsid w:val="00933A20"/>
    <w:rsid w:val="00947856"/>
    <w:rsid w:val="0095154C"/>
    <w:rsid w:val="009E172C"/>
    <w:rsid w:val="00A13EED"/>
    <w:rsid w:val="00A25393"/>
    <w:rsid w:val="00A277D4"/>
    <w:rsid w:val="00A439D1"/>
    <w:rsid w:val="00A463BE"/>
    <w:rsid w:val="00A47EBE"/>
    <w:rsid w:val="00A67906"/>
    <w:rsid w:val="00A8755B"/>
    <w:rsid w:val="00AC1805"/>
    <w:rsid w:val="00AC46E5"/>
    <w:rsid w:val="00AF78D7"/>
    <w:rsid w:val="00B27A0C"/>
    <w:rsid w:val="00B339F5"/>
    <w:rsid w:val="00B5205C"/>
    <w:rsid w:val="00B63477"/>
    <w:rsid w:val="00B75A8A"/>
    <w:rsid w:val="00BA480F"/>
    <w:rsid w:val="00BB0BF1"/>
    <w:rsid w:val="00BD00B9"/>
    <w:rsid w:val="00C17C16"/>
    <w:rsid w:val="00C235BD"/>
    <w:rsid w:val="00C3199D"/>
    <w:rsid w:val="00CA55EF"/>
    <w:rsid w:val="00CB5A88"/>
    <w:rsid w:val="00CD66FB"/>
    <w:rsid w:val="00D15CA9"/>
    <w:rsid w:val="00D2778A"/>
    <w:rsid w:val="00D354D0"/>
    <w:rsid w:val="00D61AF2"/>
    <w:rsid w:val="00D92DCD"/>
    <w:rsid w:val="00DD4513"/>
    <w:rsid w:val="00E13A19"/>
    <w:rsid w:val="00E15D2E"/>
    <w:rsid w:val="00E533C2"/>
    <w:rsid w:val="00E678B3"/>
    <w:rsid w:val="00EB6856"/>
    <w:rsid w:val="00EC2E65"/>
    <w:rsid w:val="00EC5464"/>
    <w:rsid w:val="00F003ED"/>
    <w:rsid w:val="00F50CF4"/>
    <w:rsid w:val="00FA2B3D"/>
    <w:rsid w:val="00FB0803"/>
    <w:rsid w:val="00FC625E"/>
    <w:rsid w:val="00FD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FAAA-AC94-47D6-8163-F33EA9A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30"/>
    <w:pPr>
      <w:ind w:left="720"/>
      <w:contextualSpacing/>
    </w:pPr>
  </w:style>
  <w:style w:type="paragraph" w:styleId="BalloonText">
    <w:name w:val="Balloon Text"/>
    <w:basedOn w:val="Normal"/>
    <w:link w:val="BalloonTextChar"/>
    <w:uiPriority w:val="99"/>
    <w:semiHidden/>
    <w:unhideWhenUsed/>
    <w:rsid w:val="00CD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4285</Words>
  <Characters>24428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Powers</dc:creator>
  <cp:keywords/>
  <dc:description/>
  <cp:lastModifiedBy>Rachel Stevens</cp:lastModifiedBy>
  <cp:revision>2</cp:revision>
  <cp:lastPrinted>2019-04-01T19:35:00Z</cp:lastPrinted>
  <dcterms:created xsi:type="dcterms:W3CDTF">2019-04-18T14:00:00Z</dcterms:created>
  <dcterms:modified xsi:type="dcterms:W3CDTF">2019-04-18T14:00:00Z</dcterms:modified>
</cp:coreProperties>
</file>